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1968" w14:textId="7C73F70E" w:rsidR="008B5FA4" w:rsidRPr="008B5FA4" w:rsidRDefault="00A82767" w:rsidP="008B5FA4">
      <w:pPr>
        <w:rPr>
          <w:rFonts w:ascii="Times New Roman" w:hAnsi="Times New Roman" w:cs="Times New Roman"/>
          <w:sz w:val="24"/>
          <w:szCs w:val="24"/>
        </w:rPr>
      </w:pPr>
      <w:r>
        <w:rPr>
          <w:noProof/>
        </w:rPr>
        <mc:AlternateContent>
          <mc:Choice Requires="wps">
            <w:drawing>
              <wp:anchor distT="0" distB="0" distL="114300" distR="114300" simplePos="0" relativeHeight="251709440" behindDoc="0" locked="0" layoutInCell="1" allowOverlap="1" wp14:anchorId="6FC9D8CC" wp14:editId="68ECD908">
                <wp:simplePos x="0" y="0"/>
                <wp:positionH relativeFrom="column">
                  <wp:posOffset>3284373</wp:posOffset>
                </wp:positionH>
                <wp:positionV relativeFrom="paragraph">
                  <wp:posOffset>65405</wp:posOffset>
                </wp:positionV>
                <wp:extent cx="2181225" cy="238125"/>
                <wp:effectExtent l="0" t="0" r="28575" b="28575"/>
                <wp:wrapNone/>
                <wp:docPr id="5037080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38125"/>
                        </a:xfrm>
                        <a:prstGeom prst="roundRect">
                          <a:avLst>
                            <a:gd name="adj" fmla="val 16667"/>
                          </a:avLst>
                        </a:prstGeom>
                        <a:solidFill>
                          <a:srgbClr val="FFFFFF"/>
                        </a:solidFill>
                        <a:ln w="3175">
                          <a:solidFill>
                            <a:srgbClr val="FF0000"/>
                          </a:solidFill>
                          <a:round/>
                          <a:headEnd/>
                          <a:tailEnd/>
                        </a:ln>
                      </wps:spPr>
                      <wps:txbx>
                        <w:txbxContent>
                          <w:p w14:paraId="74376981" w14:textId="77777777" w:rsidR="00A82767" w:rsidRPr="00CF1444" w:rsidRDefault="00A82767" w:rsidP="00A82767">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←原稿種別のうち、該当するもののみ残す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9D8CC" id="AutoShape 3" o:spid="_x0000_s1026" style="position:absolute;left:0;text-align:left;margin-left:258.6pt;margin-top:5.15pt;width:171.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" strokecolor="red" strokeweight=".25pt">
                <v:textbox inset="5.85pt,.7pt,5.85pt,.7pt">
                  <w:txbxContent>
                    <w:p w14:paraId="74376981" w14:textId="77777777" w:rsidR="00A82767" w:rsidRPr="00CF1444" w:rsidRDefault="00A82767" w:rsidP="00A82767">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←原稿種別のうち、該当するもののみ残す</w:t>
                      </w:r>
                    </w:p>
                  </w:txbxContent>
                </v:textbox>
              </v:roundrect>
            </w:pict>
          </mc:Fallback>
        </mc:AlternateContent>
      </w:r>
      <w:r w:rsidR="008B5FA4" w:rsidRPr="008B5FA4">
        <w:rPr>
          <w:rFonts w:ascii="Times New Roman" w:hAnsi="Times New Roman" w:cs="Times New Roman"/>
          <w:sz w:val="24"/>
          <w:szCs w:val="24"/>
        </w:rPr>
        <w:t>【解　説】</w:t>
      </w:r>
    </w:p>
    <w:p w14:paraId="0F106514" w14:textId="56085E1F" w:rsidR="008B5FA4" w:rsidRPr="008B5FA4" w:rsidRDefault="008B5FA4" w:rsidP="008B5FA4">
      <w:pPr>
        <w:rPr>
          <w:rFonts w:ascii="Times New Roman" w:hAnsi="Times New Roman" w:cs="Times New Roman"/>
          <w:color w:val="000000" w:themeColor="text1"/>
          <w:sz w:val="24"/>
          <w:szCs w:val="24"/>
        </w:rPr>
      </w:pPr>
    </w:p>
    <w:p w14:paraId="32D86C54" w14:textId="1A0FB92F" w:rsidR="00D421E0" w:rsidRPr="008B5FA4" w:rsidRDefault="007B16CF" w:rsidP="00B8530A">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7091DBE" wp14:editId="2F67430A">
                <wp:simplePos x="0" y="0"/>
                <wp:positionH relativeFrom="column">
                  <wp:posOffset>3768091</wp:posOffset>
                </wp:positionH>
                <wp:positionV relativeFrom="paragraph">
                  <wp:posOffset>96520</wp:posOffset>
                </wp:positionV>
                <wp:extent cx="1981200" cy="2381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38125"/>
                        </a:xfrm>
                        <a:prstGeom prst="roundRect">
                          <a:avLst>
                            <a:gd name="adj" fmla="val 16667"/>
                          </a:avLst>
                        </a:prstGeom>
                        <a:solidFill>
                          <a:srgbClr val="FFFFFF"/>
                        </a:solidFill>
                        <a:ln w="3175">
                          <a:solidFill>
                            <a:srgbClr val="FF0000"/>
                          </a:solidFill>
                          <a:round/>
                          <a:headEnd/>
                          <a:tailEnd/>
                        </a:ln>
                      </wps:spPr>
                      <wps:txbx>
                        <w:txbxContent>
                          <w:p w14:paraId="24A6F311" w14:textId="7885EC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1DBE" id="_x0000_s1027" style="position:absolute;left:0;text-align:left;margin-left:296.7pt;margin-top:7.6pt;width:156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" strokecolor="red" strokeweight=".25pt">
                <v:textbox inset="5.85pt,.7pt,5.85pt,.7pt">
                  <w:txbxContent>
                    <w:p w14:paraId="24A6F311" w14:textId="7885EC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v:textbox>
              </v:roundrect>
            </w:pict>
          </mc:Fallback>
        </mc:AlternateContent>
      </w:r>
      <w:r w:rsidR="00D42EC8" w:rsidRPr="008B5FA4">
        <w:rPr>
          <w:rFonts w:ascii="Times New Roman" w:hAnsi="Times New Roman" w:cs="Times New Roman"/>
          <w:sz w:val="24"/>
          <w:szCs w:val="24"/>
        </w:rPr>
        <w:t>優良品種の開発について</w:t>
      </w:r>
      <w:r w:rsidR="00D42EC8" w:rsidRPr="007B16CF">
        <w:rPr>
          <w:rFonts w:ascii="Times New Roman" w:hAnsi="Times New Roman" w:cs="Times New Roman"/>
          <w:sz w:val="24"/>
          <w:szCs w:val="24"/>
          <w:highlight w:val="yellow"/>
        </w:rPr>
        <w:t>－</w:t>
      </w:r>
      <w:r w:rsidR="00193D04">
        <w:rPr>
          <w:rFonts w:ascii="Times New Roman" w:hAnsi="Times New Roman" w:cs="Times New Roman" w:hint="eastAsia"/>
          <w:sz w:val="24"/>
          <w:szCs w:val="24"/>
        </w:rPr>
        <w:t>X</w:t>
      </w:r>
      <w:r>
        <w:rPr>
          <w:rFonts w:ascii="Times New Roman" w:hAnsi="Times New Roman" w:cs="Times New Roman" w:hint="eastAsia"/>
          <w:sz w:val="24"/>
          <w:szCs w:val="24"/>
        </w:rPr>
        <w:t>マツの</w:t>
      </w:r>
      <w:r>
        <w:rPr>
          <w:rFonts w:ascii="Times New Roman" w:hAnsi="Times New Roman" w:cs="Times New Roman" w:hint="eastAsia"/>
          <w:sz w:val="24"/>
          <w:szCs w:val="24"/>
        </w:rPr>
        <w:t>Y</w:t>
      </w:r>
      <w:r w:rsidR="00D42EC8" w:rsidRPr="008B5FA4">
        <w:rPr>
          <w:rFonts w:ascii="Times New Roman" w:hAnsi="Times New Roman" w:cs="Times New Roman"/>
          <w:sz w:val="24"/>
          <w:szCs w:val="24"/>
        </w:rPr>
        <w:t>抵抗性品種</w:t>
      </w:r>
      <w:r w:rsidR="00D42EC8" w:rsidRPr="005D4097">
        <w:rPr>
          <w:rFonts w:ascii="Times New Roman" w:hAnsi="Times New Roman" w:cs="Times New Roman"/>
          <w:sz w:val="24"/>
          <w:szCs w:val="24"/>
          <w:highlight w:val="yellow"/>
        </w:rPr>
        <w:t>－</w:t>
      </w:r>
    </w:p>
    <w:p w14:paraId="78798CFA" w14:textId="77777777" w:rsidR="00D02EAA" w:rsidRPr="006150A5" w:rsidRDefault="00D02EAA" w:rsidP="00E22B07">
      <w:pPr>
        <w:jc w:val="left"/>
        <w:rPr>
          <w:rFonts w:ascii="ＭＳ 明朝" w:hAnsi="ＭＳ 明朝"/>
          <w:sz w:val="24"/>
          <w:lang w:bidi="en-US"/>
        </w:rPr>
      </w:pPr>
      <w:r>
        <w:rPr>
          <w:rFonts w:ascii="Times New Roman" w:hAnsi="Times New Roman" w:cs="Times New Roman"/>
          <w:sz w:val="24"/>
        </w:rPr>
        <w:t>D</w:t>
      </w:r>
      <w:r w:rsidRPr="00B96F03">
        <w:rPr>
          <w:rFonts w:ascii="Times New Roman" w:hAnsi="Times New Roman" w:cs="Times New Roman"/>
          <w:sz w:val="24"/>
        </w:rPr>
        <w:t>evelopment of genetic superior varieties</w:t>
      </w:r>
      <w:r>
        <w:rPr>
          <w:rFonts w:ascii="ＭＳ 明朝" w:eastAsia="ＭＳ 明朝" w:hAnsi="ＭＳ 明朝" w:cs="Times New Roman" w:hint="eastAsia"/>
          <w:sz w:val="24"/>
        </w:rPr>
        <w:t>—</w:t>
      </w:r>
      <w:r>
        <w:rPr>
          <w:rFonts w:ascii="Times New Roman" w:hAnsi="Times New Roman" w:cs="Times New Roman"/>
          <w:sz w:val="24"/>
        </w:rPr>
        <w:t>Y tolerant varieties of X pine</w:t>
      </w:r>
      <w:r>
        <w:rPr>
          <w:rFonts w:ascii="ＭＳ 明朝" w:eastAsia="ＭＳ 明朝" w:hAnsi="ＭＳ 明朝" w:cs="Times New Roman" w:hint="eastAsia"/>
          <w:sz w:val="24"/>
        </w:rPr>
        <w:t>—</w:t>
      </w:r>
    </w:p>
    <w:p w14:paraId="687103C0" w14:textId="77777777" w:rsidR="00D42EC8" w:rsidRPr="00D02EAA" w:rsidRDefault="00D42EC8" w:rsidP="00B8530A">
      <w:pPr>
        <w:rPr>
          <w:rFonts w:ascii="Times New Roman" w:hAnsi="Times New Roman" w:cs="Times New Roman"/>
          <w:sz w:val="24"/>
          <w:szCs w:val="24"/>
        </w:rPr>
      </w:pPr>
    </w:p>
    <w:p w14:paraId="524A72B7" w14:textId="3B5B9654" w:rsidR="0030662F" w:rsidRPr="008B5FA4" w:rsidRDefault="00193D04" w:rsidP="00B30C2B">
      <w:pPr>
        <w:rPr>
          <w:rFonts w:ascii="Times New Roman" w:hAnsi="Times New Roman" w:cs="Times New Roman"/>
          <w:sz w:val="24"/>
          <w:szCs w:val="24"/>
        </w:rPr>
      </w:pPr>
      <w:r>
        <w:rPr>
          <w:rFonts w:ascii="Times New Roman" w:hAnsi="Times New Roman" w:cs="Times New Roman" w:hint="eastAsia"/>
          <w:sz w:val="24"/>
          <w:szCs w:val="24"/>
        </w:rPr>
        <w:t>山</w:t>
      </w:r>
      <w:r>
        <w:rPr>
          <w:rFonts w:ascii="Times New Roman" w:hAnsi="Times New Roman" w:cs="Times New Roman" w:hint="eastAsia"/>
          <w:sz w:val="24"/>
          <w:szCs w:val="24"/>
        </w:rPr>
        <w:t xml:space="preserve"> </w:t>
      </w:r>
      <w:r>
        <w:rPr>
          <w:rFonts w:ascii="Times New Roman" w:hAnsi="Times New Roman" w:cs="Times New Roman" w:hint="eastAsia"/>
          <w:sz w:val="24"/>
          <w:szCs w:val="24"/>
        </w:rPr>
        <w:t>田</w:t>
      </w:r>
      <w:r w:rsidR="008B5FA4" w:rsidRPr="008B5FA4">
        <w:rPr>
          <w:rFonts w:ascii="Times New Roman" w:hAnsi="Times New Roman" w:cs="Times New Roman"/>
          <w:sz w:val="24"/>
          <w:szCs w:val="24"/>
        </w:rPr>
        <w:t xml:space="preserve">　</w:t>
      </w:r>
      <w:r>
        <w:rPr>
          <w:rFonts w:ascii="Times New Roman" w:hAnsi="Times New Roman" w:cs="Times New Roman" w:hint="eastAsia"/>
          <w:sz w:val="24"/>
          <w:szCs w:val="24"/>
        </w:rPr>
        <w:t>一</w:t>
      </w:r>
      <w:r w:rsidR="008B5FA4" w:rsidRPr="008B5FA4">
        <w:rPr>
          <w:rFonts w:ascii="Times New Roman" w:hAnsi="Times New Roman" w:cs="Times New Roman"/>
          <w:sz w:val="24"/>
          <w:szCs w:val="24"/>
          <w:vertAlign w:val="superscript"/>
        </w:rPr>
        <w:t>*, 1</w:t>
      </w:r>
      <w:r w:rsidR="008B5FA4" w:rsidRPr="008B5FA4">
        <w:rPr>
          <w:rFonts w:ascii="Times New Roman" w:hAnsi="Times New Roman" w:cs="Times New Roman"/>
          <w:sz w:val="24"/>
          <w:szCs w:val="24"/>
        </w:rPr>
        <w:t>・</w:t>
      </w:r>
      <w:r>
        <w:rPr>
          <w:rFonts w:ascii="Times New Roman" w:hAnsi="Times New Roman" w:cs="Times New Roman" w:hint="eastAsia"/>
          <w:sz w:val="24"/>
          <w:szCs w:val="24"/>
        </w:rPr>
        <w:t>佐</w:t>
      </w:r>
      <w:r>
        <w:rPr>
          <w:rFonts w:ascii="Times New Roman" w:hAnsi="Times New Roman" w:cs="Times New Roman" w:hint="eastAsia"/>
          <w:sz w:val="24"/>
          <w:szCs w:val="24"/>
        </w:rPr>
        <w:t xml:space="preserve"> </w:t>
      </w:r>
      <w:r>
        <w:rPr>
          <w:rFonts w:ascii="Times New Roman" w:hAnsi="Times New Roman" w:cs="Times New Roman" w:hint="eastAsia"/>
          <w:sz w:val="24"/>
          <w:szCs w:val="24"/>
        </w:rPr>
        <w:t>藤</w:t>
      </w:r>
      <w:r w:rsidR="008B5FA4" w:rsidRPr="008B5FA4">
        <w:rPr>
          <w:rFonts w:ascii="Times New Roman" w:hAnsi="Times New Roman" w:cs="Times New Roman"/>
          <w:sz w:val="24"/>
          <w:szCs w:val="24"/>
        </w:rPr>
        <w:t xml:space="preserve">　</w:t>
      </w:r>
      <w:r>
        <w:rPr>
          <w:rFonts w:ascii="Times New Roman" w:hAnsi="Times New Roman" w:cs="Times New Roman" w:hint="eastAsia"/>
          <w:sz w:val="24"/>
          <w:szCs w:val="24"/>
        </w:rPr>
        <w:t>二</w:t>
      </w:r>
      <w:r>
        <w:rPr>
          <w:rFonts w:ascii="Times New Roman" w:hAnsi="Times New Roman" w:cs="Times New Roman" w:hint="eastAsia"/>
          <w:sz w:val="24"/>
          <w:szCs w:val="24"/>
        </w:rPr>
        <w:t xml:space="preserve"> </w:t>
      </w:r>
      <w:r>
        <w:rPr>
          <w:rFonts w:ascii="Times New Roman" w:hAnsi="Times New Roman" w:cs="Times New Roman" w:hint="eastAsia"/>
          <w:sz w:val="24"/>
          <w:szCs w:val="24"/>
        </w:rPr>
        <w:t>郎</w:t>
      </w:r>
      <w:r w:rsidR="009D459C" w:rsidRPr="008B5FA4">
        <w:rPr>
          <w:rFonts w:ascii="Times New Roman" w:hAnsi="Times New Roman" w:cs="Times New Roman"/>
          <w:sz w:val="24"/>
          <w:szCs w:val="24"/>
          <w:vertAlign w:val="superscript"/>
        </w:rPr>
        <w:t>2</w:t>
      </w:r>
      <w:r w:rsidR="008B5FA4" w:rsidRPr="008B5FA4">
        <w:rPr>
          <w:rFonts w:ascii="Times New Roman" w:hAnsi="Times New Roman" w:cs="Times New Roman"/>
          <w:sz w:val="24"/>
          <w:szCs w:val="24"/>
        </w:rPr>
        <w:t>・高</w:t>
      </w:r>
      <w:r w:rsidR="008B5FA4" w:rsidRPr="008B5FA4">
        <w:rPr>
          <w:rFonts w:ascii="Times New Roman" w:hAnsi="Times New Roman" w:cs="Times New Roman"/>
          <w:sz w:val="24"/>
          <w:szCs w:val="24"/>
        </w:rPr>
        <w:t xml:space="preserve"> </w:t>
      </w:r>
      <w:r w:rsidR="008B5FA4" w:rsidRPr="008B5FA4">
        <w:rPr>
          <w:rFonts w:ascii="Times New Roman" w:hAnsi="Times New Roman" w:cs="Times New Roman"/>
          <w:sz w:val="24"/>
          <w:szCs w:val="24"/>
        </w:rPr>
        <w:t xml:space="preserve">橋　</w:t>
      </w:r>
      <w:r>
        <w:rPr>
          <w:rFonts w:ascii="Times New Roman" w:hAnsi="Times New Roman" w:cs="Times New Roman" w:hint="eastAsia"/>
          <w:sz w:val="24"/>
          <w:szCs w:val="24"/>
        </w:rPr>
        <w:t>三</w:t>
      </w:r>
      <w:r>
        <w:rPr>
          <w:rFonts w:ascii="Times New Roman" w:hAnsi="Times New Roman" w:cs="Times New Roman" w:hint="eastAsia"/>
          <w:sz w:val="24"/>
          <w:szCs w:val="24"/>
        </w:rPr>
        <w:t xml:space="preserve"> </w:t>
      </w:r>
      <w:r>
        <w:rPr>
          <w:rFonts w:ascii="Times New Roman" w:hAnsi="Times New Roman" w:cs="Times New Roman" w:hint="eastAsia"/>
          <w:sz w:val="24"/>
          <w:szCs w:val="24"/>
        </w:rPr>
        <w:t>郎</w:t>
      </w:r>
      <w:r w:rsidR="008B5FA4" w:rsidRPr="008B5FA4">
        <w:rPr>
          <w:rFonts w:ascii="Times New Roman" w:hAnsi="Times New Roman" w:cs="Times New Roman"/>
          <w:sz w:val="24"/>
          <w:szCs w:val="24"/>
          <w:vertAlign w:val="superscript"/>
        </w:rPr>
        <w:t>1</w:t>
      </w:r>
    </w:p>
    <w:p w14:paraId="0B7F8DEC" w14:textId="77777777" w:rsidR="00D02EAA" w:rsidRPr="006150A5" w:rsidRDefault="00D02EAA" w:rsidP="00E22B07">
      <w:pPr>
        <w:rPr>
          <w:rFonts w:asciiTheme="minorEastAsia" w:hAnsiTheme="minorEastAsia"/>
          <w:sz w:val="24"/>
        </w:rPr>
      </w:pPr>
      <w:r w:rsidRPr="00311765">
        <w:rPr>
          <w:rFonts w:ascii="Times New Roman" w:hAnsi="Times New Roman" w:cs="Times New Roman"/>
          <w:sz w:val="24"/>
        </w:rPr>
        <w:t>Hajime Yamada</w:t>
      </w:r>
      <w:r w:rsidRPr="008C18A9">
        <w:rPr>
          <w:rFonts w:ascii="Times New Roman" w:hAnsi="Times New Roman"/>
          <w:sz w:val="24"/>
          <w:vertAlign w:val="superscript"/>
        </w:rPr>
        <w:t>*, 1</w:t>
      </w:r>
      <w:r w:rsidRPr="00311765">
        <w:rPr>
          <w:rFonts w:ascii="Times New Roman" w:hAnsi="Times New Roman"/>
          <w:sz w:val="24"/>
        </w:rPr>
        <w:t xml:space="preserve">, </w:t>
      </w:r>
      <w:r>
        <w:rPr>
          <w:rFonts w:ascii="Times New Roman" w:hAnsi="Times New Roman"/>
          <w:sz w:val="24"/>
        </w:rPr>
        <w:t>Jiro Sato</w:t>
      </w:r>
      <w:r w:rsidRPr="00311765">
        <w:rPr>
          <w:rFonts w:ascii="Times New Roman" w:hAnsi="Times New Roman"/>
          <w:sz w:val="24"/>
          <w:vertAlign w:val="superscript"/>
        </w:rPr>
        <w:t>2</w:t>
      </w:r>
      <w:r>
        <w:rPr>
          <w:rFonts w:ascii="Times New Roman" w:hAnsi="Times New Roman"/>
          <w:sz w:val="24"/>
        </w:rPr>
        <w:t>, Saburo Takahashi</w:t>
      </w:r>
      <w:r w:rsidRPr="00311765">
        <w:rPr>
          <w:rFonts w:ascii="Times New Roman" w:hAnsi="Times New Roman"/>
          <w:sz w:val="24"/>
          <w:vertAlign w:val="superscript"/>
        </w:rPr>
        <w:t>1</w:t>
      </w:r>
    </w:p>
    <w:p w14:paraId="7EF7AF61" w14:textId="6E26DB15" w:rsidR="00B8530A" w:rsidRPr="00D02EAA" w:rsidRDefault="00B8530A" w:rsidP="00B8530A">
      <w:pPr>
        <w:rPr>
          <w:rFonts w:ascii="Times New Roman" w:hAnsi="Times New Roman" w:cs="Times New Roman"/>
          <w:sz w:val="24"/>
          <w:szCs w:val="24"/>
        </w:rPr>
      </w:pPr>
    </w:p>
    <w:p w14:paraId="4EB6AC30" w14:textId="1D0A475D" w:rsidR="008B5FA4" w:rsidRPr="008B5FA4" w:rsidRDefault="008B5FA4" w:rsidP="008B5FA4">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vertAlign w:val="superscript"/>
        </w:rPr>
        <w:t>*</w:t>
      </w:r>
      <w:r w:rsidRPr="008B5FA4">
        <w:rPr>
          <w:rFonts w:ascii="Times New Roman" w:hAnsi="Times New Roman" w:cs="Times New Roman"/>
          <w:color w:val="000000" w:themeColor="text1"/>
          <w:sz w:val="24"/>
          <w:szCs w:val="24"/>
        </w:rPr>
        <w:t xml:space="preserve"> E-mail: </w:t>
      </w:r>
      <w:hyperlink r:id="rId7" w:history="1">
        <w:r w:rsidR="00193D04">
          <w:rPr>
            <w:rFonts w:ascii="Times New Roman" w:hAnsi="Times New Roman" w:cs="Times New Roman" w:hint="eastAsia"/>
            <w:color w:val="000000" w:themeColor="text1"/>
            <w:sz w:val="24"/>
            <w:szCs w:val="24"/>
          </w:rPr>
          <w:t>xxxxx</w:t>
        </w:r>
        <w:r w:rsidRPr="008B5FA4">
          <w:rPr>
            <w:rFonts w:ascii="Times New Roman" w:hAnsi="Times New Roman" w:cs="Times New Roman"/>
            <w:color w:val="000000" w:themeColor="text1"/>
            <w:sz w:val="24"/>
            <w:szCs w:val="24"/>
          </w:rPr>
          <w:t>@affrc.go.jp</w:t>
        </w:r>
      </w:hyperlink>
    </w:p>
    <w:p w14:paraId="50F88481" w14:textId="77777777" w:rsidR="008B5FA4" w:rsidRPr="00193D04" w:rsidRDefault="008B5FA4" w:rsidP="008B5FA4">
      <w:pPr>
        <w:rPr>
          <w:rFonts w:ascii="Times New Roman" w:hAnsi="Times New Roman" w:cs="Times New Roman"/>
          <w:color w:val="000000" w:themeColor="text1"/>
          <w:sz w:val="24"/>
          <w:szCs w:val="24"/>
          <w:vertAlign w:val="superscript"/>
        </w:rPr>
      </w:pPr>
    </w:p>
    <w:p w14:paraId="6900253F" w14:textId="78C98D72" w:rsidR="008B5FA4" w:rsidRPr="008B5FA4" w:rsidRDefault="008B5FA4" w:rsidP="008B5FA4">
      <w:pPr>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vertAlign w:val="superscript"/>
        </w:rPr>
        <w:t>1</w:t>
      </w:r>
      <w:r w:rsidR="00193D04">
        <w:rPr>
          <w:rFonts w:ascii="Times New Roman" w:hAnsi="Times New Roman" w:cs="Times New Roman" w:hint="eastAsia"/>
          <w:color w:val="000000" w:themeColor="text1"/>
          <w:sz w:val="24"/>
          <w:szCs w:val="24"/>
        </w:rPr>
        <w:t>やまだ</w:t>
      </w:r>
      <w:r w:rsidRPr="008B5FA4">
        <w:rPr>
          <w:rFonts w:ascii="Times New Roman" w:hAnsi="Times New Roman" w:cs="Times New Roman"/>
          <w:color w:val="000000" w:themeColor="text1"/>
          <w:sz w:val="24"/>
          <w:szCs w:val="24"/>
        </w:rPr>
        <w:t xml:space="preserve"> </w:t>
      </w:r>
      <w:r w:rsidR="00193D04">
        <w:rPr>
          <w:rFonts w:ascii="Times New Roman" w:hAnsi="Times New Roman" w:cs="Times New Roman" w:hint="eastAsia"/>
          <w:color w:val="000000" w:themeColor="text1"/>
          <w:sz w:val="24"/>
          <w:szCs w:val="24"/>
        </w:rPr>
        <w:t>はじめ</w:t>
      </w:r>
      <w:r w:rsidRPr="008B5FA4">
        <w:rPr>
          <w:rFonts w:ascii="Times New Roman" w:hAnsi="Times New Roman" w:cs="Times New Roman"/>
          <w:color w:val="000000" w:themeColor="text1"/>
          <w:sz w:val="24"/>
          <w:szCs w:val="24"/>
        </w:rPr>
        <w:t>、たかはし</w:t>
      </w:r>
      <w:r w:rsidRPr="008B5FA4">
        <w:rPr>
          <w:rFonts w:ascii="Times New Roman" w:hAnsi="Times New Roman" w:cs="Times New Roman"/>
          <w:color w:val="000000" w:themeColor="text1"/>
          <w:sz w:val="24"/>
          <w:szCs w:val="24"/>
        </w:rPr>
        <w:t xml:space="preserve"> </w:t>
      </w:r>
      <w:r w:rsidR="00193D04">
        <w:rPr>
          <w:rFonts w:ascii="Times New Roman" w:hAnsi="Times New Roman" w:cs="Times New Roman" w:hint="eastAsia"/>
          <w:color w:val="000000" w:themeColor="text1"/>
          <w:sz w:val="24"/>
          <w:szCs w:val="24"/>
        </w:rPr>
        <w:t>さぶろう</w:t>
      </w:r>
      <w:r w:rsidRPr="008B5FA4">
        <w:rPr>
          <w:rFonts w:ascii="Times New Roman" w:hAnsi="Times New Roman" w:cs="Times New Roman"/>
          <w:color w:val="000000" w:themeColor="text1"/>
          <w:sz w:val="24"/>
          <w:szCs w:val="24"/>
        </w:rPr>
        <w:t xml:space="preserve">　森林総合研究所林木育種センター</w:t>
      </w:r>
    </w:p>
    <w:p w14:paraId="3FE1ED9F" w14:textId="34E42903" w:rsidR="008B5FA4" w:rsidRPr="008B5FA4" w:rsidRDefault="008B5FA4" w:rsidP="008B5FA4">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00193D04">
        <w:rPr>
          <w:rFonts w:ascii="Times New Roman" w:hAnsi="Times New Roman" w:cs="Times New Roman" w:hint="eastAsia"/>
          <w:color w:val="000000" w:themeColor="text1"/>
          <w:sz w:val="24"/>
          <w:szCs w:val="24"/>
        </w:rPr>
        <w:t>さとう</w:t>
      </w:r>
      <w:r>
        <w:rPr>
          <w:rFonts w:ascii="Times New Roman" w:hAnsi="Times New Roman" w:cs="Times New Roman" w:hint="eastAsia"/>
          <w:color w:val="000000" w:themeColor="text1"/>
          <w:sz w:val="24"/>
          <w:szCs w:val="24"/>
        </w:rPr>
        <w:t xml:space="preserve"> </w:t>
      </w:r>
      <w:r w:rsidR="00193D04">
        <w:rPr>
          <w:rFonts w:ascii="Times New Roman" w:hAnsi="Times New Roman" w:cs="Times New Roman" w:hint="eastAsia"/>
          <w:color w:val="000000" w:themeColor="text1"/>
          <w:sz w:val="24"/>
          <w:szCs w:val="24"/>
        </w:rPr>
        <w:t>じろう</w:t>
      </w:r>
      <w:r w:rsidRPr="008B5FA4">
        <w:rPr>
          <w:rFonts w:ascii="Times New Roman" w:hAnsi="Times New Roman" w:cs="Times New Roman"/>
          <w:color w:val="000000" w:themeColor="text1"/>
          <w:sz w:val="24"/>
          <w:szCs w:val="24"/>
        </w:rPr>
        <w:t xml:space="preserve">　森林総合研究所林木育種センター</w:t>
      </w:r>
      <w:r>
        <w:rPr>
          <w:rFonts w:ascii="Times New Roman" w:hAnsi="Times New Roman" w:cs="Times New Roman" w:hint="eastAsia"/>
          <w:color w:val="000000" w:themeColor="text1"/>
          <w:sz w:val="24"/>
          <w:szCs w:val="24"/>
        </w:rPr>
        <w:t>関西育種場</w:t>
      </w:r>
    </w:p>
    <w:p w14:paraId="13F66773" w14:textId="77777777" w:rsidR="00616E9B" w:rsidRDefault="00616E9B" w:rsidP="00671587">
      <w:pPr>
        <w:rPr>
          <w:rFonts w:ascii="Times New Roman" w:hAnsi="Times New Roman" w:cs="Times New Roman"/>
          <w:sz w:val="24"/>
          <w:szCs w:val="24"/>
        </w:rPr>
        <w:sectPr w:rsidR="00616E9B" w:rsidSect="00616E9B">
          <w:footerReference w:type="default" r:id="rId8"/>
          <w:pgSz w:w="11906" w:h="16838" w:code="9"/>
          <w:pgMar w:top="1701" w:right="1701" w:bottom="1701" w:left="1701" w:header="851" w:footer="850" w:gutter="0"/>
          <w:lnNumType w:countBy="1" w:restart="continuous"/>
          <w:cols w:space="425"/>
          <w:docGrid w:type="linesAndChars" w:linePitch="671"/>
        </w:sectPr>
      </w:pPr>
    </w:p>
    <w:p w14:paraId="2E32A97A" w14:textId="0749B0A0" w:rsidR="00D421E0" w:rsidRPr="00990903" w:rsidRDefault="00952CDA" w:rsidP="00D42EC8">
      <w:pPr>
        <w:jc w:val="center"/>
        <w:rPr>
          <w:rFonts w:ascii="Segoe UI" w:eastAsiaTheme="majorEastAsia" w:hAnsi="Segoe UI" w:cs="Times New Roman"/>
          <w:color w:val="000000" w:themeColor="text1"/>
          <w:sz w:val="24"/>
          <w:szCs w:val="24"/>
        </w:rPr>
      </w:pPr>
      <w:r w:rsidRPr="00990903">
        <w:rPr>
          <w:rFonts w:ascii="Segoe UI" w:hAnsi="Segoe UI"/>
          <w:noProof/>
        </w:rPr>
        <w:lastRenderedPageBreak/>
        <mc:AlternateContent>
          <mc:Choice Requires="wps">
            <w:drawing>
              <wp:anchor distT="0" distB="0" distL="114300" distR="114300" simplePos="0" relativeHeight="251663360" behindDoc="0" locked="0" layoutInCell="1" allowOverlap="1" wp14:anchorId="0B16930F" wp14:editId="5981ACAF">
                <wp:simplePos x="0" y="0"/>
                <wp:positionH relativeFrom="column">
                  <wp:posOffset>3272790</wp:posOffset>
                </wp:positionH>
                <wp:positionV relativeFrom="paragraph">
                  <wp:posOffset>81916</wp:posOffset>
                </wp:positionV>
                <wp:extent cx="1981200" cy="38100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B4DEF7" w14:textId="6B14583F"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6930F" id="_x0000_s1028" style="position:absolute;left:0;text-align:left;margin-left:257.7pt;margin-top:6.45pt;width:15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pW7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" strokecolor="red" strokeweight=".25pt">
                <v:textbox inset="5.85pt,.7pt,5.85pt,.7pt">
                  <w:txbxContent>
                    <w:p w14:paraId="59B4DEF7" w14:textId="6B14583F"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v:textbox>
              </v:roundrect>
            </w:pict>
          </mc:Fallback>
        </mc:AlternateContent>
      </w:r>
      <w:r w:rsidR="00B8530A" w:rsidRPr="00990903">
        <w:rPr>
          <w:rFonts w:ascii="Segoe UI" w:eastAsiaTheme="majorEastAsia" w:hAnsi="Segoe UI" w:cs="Times New Roman"/>
          <w:sz w:val="24"/>
          <w:szCs w:val="24"/>
        </w:rPr>
        <w:t>はじめに</w:t>
      </w:r>
    </w:p>
    <w:p w14:paraId="05778BA7" w14:textId="2399278E" w:rsidR="00D42EC8" w:rsidRPr="008B5FA4" w:rsidRDefault="00952CDA" w:rsidP="00B8530A">
      <w:pPr>
        <w:rPr>
          <w:rFonts w:ascii="Times New Roman" w:eastAsiaTheme="majorEastAsia" w:hAnsi="Times New Roman" w:cs="Times New Roman"/>
          <w:color w:val="000000" w:themeColor="text1"/>
          <w:sz w:val="24"/>
          <w:szCs w:val="24"/>
        </w:rPr>
      </w:pPr>
      <w:r w:rsidRPr="00952CDA">
        <w:rPr>
          <w:noProof/>
        </w:rPr>
        <mc:AlternateContent>
          <mc:Choice Requires="wps">
            <w:drawing>
              <wp:anchor distT="0" distB="0" distL="114300" distR="114300" simplePos="0" relativeHeight="251665408" behindDoc="0" locked="0" layoutInCell="1" allowOverlap="1" wp14:anchorId="0074702E" wp14:editId="5DFA32AA">
                <wp:simplePos x="0" y="0"/>
                <wp:positionH relativeFrom="column">
                  <wp:posOffset>-3810</wp:posOffset>
                </wp:positionH>
                <wp:positionV relativeFrom="paragraph">
                  <wp:posOffset>179705</wp:posOffset>
                </wp:positionV>
                <wp:extent cx="4276725" cy="238125"/>
                <wp:effectExtent l="0" t="0" r="2857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238125"/>
                        </a:xfrm>
                        <a:prstGeom prst="roundRect">
                          <a:avLst>
                            <a:gd name="adj" fmla="val 16667"/>
                          </a:avLst>
                        </a:prstGeom>
                        <a:solidFill>
                          <a:srgbClr val="FFFFFF"/>
                        </a:solidFill>
                        <a:ln w="3175">
                          <a:solidFill>
                            <a:srgbClr val="FF0000"/>
                          </a:solidFill>
                          <a:round/>
                          <a:headEnd/>
                          <a:tailEnd/>
                        </a:ln>
                      </wps:spPr>
                      <wps:txbx>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4702E" id="_x0000_s1029" style="position:absolute;left:0;text-align:left;margin-left:-.3pt;margin-top:14.15pt;width:33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" strokecolor="red" strokeweight=".25pt">
                <v:textbox inset="5.85pt,.7pt,5.85pt,.7pt">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v:textbox>
              </v:roundrect>
            </w:pict>
          </mc:Fallback>
        </mc:AlternateContent>
      </w:r>
    </w:p>
    <w:p w14:paraId="16D89A90" w14:textId="458F429C" w:rsidR="00592550" w:rsidRPr="008B5FA4" w:rsidRDefault="00FD3000" w:rsidP="00242E4D">
      <w:pPr>
        <w:ind w:firstLineChars="100" w:firstLine="210"/>
        <w:rPr>
          <w:rFonts w:ascii="Times New Roman" w:hAnsi="Times New Roman" w:cs="Times New Roman"/>
          <w:color w:val="000000" w:themeColor="text1"/>
          <w:sz w:val="24"/>
          <w:szCs w:val="24"/>
        </w:rPr>
      </w:pPr>
      <w:r w:rsidRPr="00952CDA">
        <w:rPr>
          <w:noProof/>
        </w:rPr>
        <mc:AlternateContent>
          <mc:Choice Requires="wps">
            <w:drawing>
              <wp:anchor distT="0" distB="0" distL="114300" distR="114300" simplePos="0" relativeHeight="251671552" behindDoc="0" locked="0" layoutInCell="1" allowOverlap="1" wp14:anchorId="00083591" wp14:editId="5FEEAB94">
                <wp:simplePos x="0" y="0"/>
                <wp:positionH relativeFrom="column">
                  <wp:posOffset>786766</wp:posOffset>
                </wp:positionH>
                <wp:positionV relativeFrom="paragraph">
                  <wp:posOffset>1353820</wp:posOffset>
                </wp:positionV>
                <wp:extent cx="3105150" cy="238125"/>
                <wp:effectExtent l="0" t="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roundRect">
                          <a:avLst>
                            <a:gd name="adj" fmla="val 16667"/>
                          </a:avLst>
                        </a:prstGeom>
                        <a:solidFill>
                          <a:srgbClr val="FFFFFF"/>
                        </a:solidFill>
                        <a:ln w="3175">
                          <a:solidFill>
                            <a:srgbClr val="FF0000"/>
                          </a:solidFill>
                          <a:round/>
                          <a:headEnd/>
                          <a:tailEnd/>
                        </a:ln>
                      </wps:spPr>
                      <wps:txbx>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83591" id="_x0000_s1030" style="position:absolute;left:0;text-align:left;margin-left:61.95pt;margin-top:106.6pt;width:244.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" strokecolor="red" strokeweight=".25pt">
                <v:textbox inset="5.85pt,.7pt,5.85pt,.7pt">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v:textbox>
              </v:roundrect>
            </w:pict>
          </mc:Fallback>
        </mc:AlternateContent>
      </w:r>
      <w:r w:rsidR="00847380" w:rsidRPr="008B5FA4">
        <w:rPr>
          <w:rFonts w:ascii="Times New Roman" w:hAnsi="Times New Roman" w:cs="Times New Roman"/>
          <w:color w:val="000000" w:themeColor="text1"/>
          <w:sz w:val="24"/>
          <w:szCs w:val="24"/>
        </w:rPr>
        <w:t>マツ材線虫病</w:t>
      </w:r>
      <w:r w:rsidR="00847380">
        <w:rPr>
          <w:rFonts w:ascii="Times New Roman" w:hAnsi="Times New Roman" w:cs="Times New Roman" w:hint="eastAsia"/>
          <w:color w:val="000000" w:themeColor="text1"/>
          <w:sz w:val="24"/>
          <w:szCs w:val="24"/>
        </w:rPr>
        <w:t>は</w:t>
      </w:r>
      <w:r w:rsidR="00623F41" w:rsidRPr="00952CDA">
        <w:rPr>
          <w:rFonts w:ascii="Times New Roman" w:hAnsi="Times New Roman" w:cs="Times New Roman"/>
          <w:color w:val="000000" w:themeColor="text1"/>
          <w:sz w:val="24"/>
          <w:szCs w:val="24"/>
        </w:rPr>
        <w:t>20</w:t>
      </w:r>
      <w:r w:rsidR="00623F41" w:rsidRPr="00952CDA">
        <w:rPr>
          <w:rFonts w:ascii="Times New Roman" w:hAnsi="Times New Roman" w:cs="Times New Roman"/>
          <w:color w:val="000000" w:themeColor="text1"/>
          <w:sz w:val="24"/>
          <w:szCs w:val="24"/>
        </w:rPr>
        <w:t>世</w:t>
      </w:r>
      <w:r w:rsidR="00623F41" w:rsidRPr="008B5FA4">
        <w:rPr>
          <w:rFonts w:ascii="Times New Roman" w:hAnsi="Times New Roman" w:cs="Times New Roman"/>
          <w:color w:val="000000" w:themeColor="text1"/>
          <w:sz w:val="24"/>
          <w:szCs w:val="24"/>
        </w:rPr>
        <w:t>紀初頭に北アメリカから九州地域に侵入したとされ</w:t>
      </w:r>
      <w:r w:rsidR="00E534AB" w:rsidRPr="00193D04">
        <w:rPr>
          <w:rFonts w:ascii="Times New Roman" w:hAnsi="Times New Roman" w:cs="Times New Roman"/>
          <w:color w:val="000000" w:themeColor="text1"/>
          <w:sz w:val="24"/>
          <w:szCs w:val="24"/>
          <w:highlight w:val="yellow"/>
        </w:rPr>
        <w:t>（</w:t>
      </w:r>
      <w:r w:rsidR="00263DAD" w:rsidRPr="008B5FA4">
        <w:rPr>
          <w:rFonts w:ascii="Times New Roman" w:hAnsi="Times New Roman" w:cs="Times New Roman"/>
          <w:color w:val="000000" w:themeColor="text1"/>
          <w:sz w:val="24"/>
          <w:szCs w:val="24"/>
        </w:rPr>
        <w:t>Mamiya 1988</w:t>
      </w:r>
      <w:r w:rsidR="00E534AB" w:rsidRPr="00193D04">
        <w:rPr>
          <w:rFonts w:ascii="Times New Roman" w:hAnsi="Times New Roman" w:cs="Times New Roman"/>
          <w:color w:val="000000" w:themeColor="text1"/>
          <w:sz w:val="24"/>
          <w:szCs w:val="24"/>
          <w:highlight w:val="yellow"/>
        </w:rPr>
        <w:t>）</w:t>
      </w:r>
      <w:r w:rsidR="00C91486" w:rsidRPr="008B5FA4">
        <w:rPr>
          <w:rFonts w:ascii="Times New Roman" w:hAnsi="Times New Roman" w:cs="Times New Roman"/>
          <w:color w:val="000000" w:themeColor="text1"/>
          <w:sz w:val="24"/>
          <w:szCs w:val="24"/>
        </w:rPr>
        <w:t>、</w:t>
      </w:r>
      <w:r w:rsidR="00847380">
        <w:rPr>
          <w:rFonts w:ascii="Times New Roman" w:hAnsi="Times New Roman" w:cs="Times New Roman" w:hint="eastAsia"/>
          <w:color w:val="000000" w:themeColor="text1"/>
          <w:sz w:val="24"/>
          <w:szCs w:val="24"/>
        </w:rPr>
        <w:t>病害による</w:t>
      </w:r>
      <w:r w:rsidR="00847380" w:rsidRPr="008B5FA4">
        <w:rPr>
          <w:rFonts w:ascii="Times New Roman" w:hAnsi="Times New Roman" w:cs="Times New Roman"/>
          <w:color w:val="000000" w:themeColor="text1"/>
          <w:sz w:val="24"/>
          <w:szCs w:val="24"/>
        </w:rPr>
        <w:t>松枯れ被害</w:t>
      </w:r>
      <w:r w:rsidR="00847380">
        <w:rPr>
          <w:rFonts w:ascii="Times New Roman" w:hAnsi="Times New Roman" w:cs="Times New Roman" w:hint="eastAsia"/>
          <w:color w:val="000000" w:themeColor="text1"/>
          <w:sz w:val="24"/>
          <w:szCs w:val="24"/>
        </w:rPr>
        <w:t>が</w:t>
      </w:r>
      <w:r w:rsidR="00847380" w:rsidRPr="008B5FA4">
        <w:rPr>
          <w:rFonts w:ascii="Times New Roman" w:hAnsi="Times New Roman" w:cs="Times New Roman"/>
          <w:color w:val="000000" w:themeColor="text1"/>
          <w:sz w:val="24"/>
          <w:szCs w:val="24"/>
        </w:rPr>
        <w:t>日本各地</w:t>
      </w:r>
      <w:r w:rsidR="00847380">
        <w:rPr>
          <w:rFonts w:ascii="Times New Roman" w:hAnsi="Times New Roman" w:cs="Times New Roman" w:hint="eastAsia"/>
          <w:color w:val="000000" w:themeColor="text1"/>
          <w:sz w:val="24"/>
          <w:szCs w:val="24"/>
        </w:rPr>
        <w:t>でみられている</w:t>
      </w:r>
      <w:r w:rsidR="006F17CF" w:rsidRPr="008B5FA4">
        <w:rPr>
          <w:rFonts w:ascii="Times New Roman" w:hAnsi="Times New Roman" w:cs="Times New Roman"/>
          <w:color w:val="000000" w:themeColor="text1"/>
          <w:sz w:val="24"/>
          <w:szCs w:val="24"/>
        </w:rPr>
        <w:t>（</w:t>
      </w:r>
      <w:r w:rsidR="00573155" w:rsidRPr="008B5FA4">
        <w:rPr>
          <w:rFonts w:ascii="Times New Roman" w:hAnsi="Times New Roman" w:cs="Times New Roman"/>
          <w:color w:val="000000" w:themeColor="text1"/>
          <w:sz w:val="24"/>
          <w:szCs w:val="24"/>
        </w:rPr>
        <w:t>東北林業試験研究会</w:t>
      </w:r>
      <w:r w:rsidR="00573155" w:rsidRPr="008B5FA4">
        <w:rPr>
          <w:rFonts w:ascii="Times New Roman" w:hAnsi="Times New Roman" w:cs="Times New Roman"/>
          <w:color w:val="000000" w:themeColor="text1"/>
          <w:sz w:val="24"/>
          <w:szCs w:val="24"/>
        </w:rPr>
        <w:t>2014</w:t>
      </w:r>
      <w:r w:rsidR="006F17CF" w:rsidRPr="008B5FA4">
        <w:rPr>
          <w:rFonts w:ascii="Times New Roman" w:hAnsi="Times New Roman" w:cs="Times New Roman"/>
          <w:color w:val="000000" w:themeColor="text1"/>
          <w:sz w:val="24"/>
          <w:szCs w:val="24"/>
        </w:rPr>
        <w:t>）</w:t>
      </w:r>
      <w:r w:rsidR="00AC12CD"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現在</w:t>
      </w:r>
      <w:r w:rsidR="00847380">
        <w:rPr>
          <w:rFonts w:ascii="Times New Roman" w:hAnsi="Times New Roman" w:cs="Times New Roman" w:hint="eastAsia"/>
          <w:color w:val="000000" w:themeColor="text1"/>
          <w:sz w:val="24"/>
          <w:szCs w:val="24"/>
        </w:rPr>
        <w:t>の被害面積は</w:t>
      </w:r>
      <w:r w:rsidR="006F17CF" w:rsidRPr="008B5FA4">
        <w:rPr>
          <w:rFonts w:ascii="Times New Roman" w:hAnsi="Times New Roman" w:cs="Times New Roman"/>
          <w:color w:val="000000" w:themeColor="text1"/>
          <w:sz w:val="24"/>
          <w:szCs w:val="24"/>
        </w:rPr>
        <w:t>年間</w:t>
      </w:r>
      <w:r w:rsidR="006F17CF" w:rsidRPr="008B5FA4">
        <w:rPr>
          <w:rFonts w:ascii="Times New Roman" w:hAnsi="Times New Roman" w:cs="Times New Roman"/>
          <w:color w:val="000000" w:themeColor="text1"/>
          <w:sz w:val="24"/>
          <w:szCs w:val="24"/>
        </w:rPr>
        <w:t>50</w:t>
      </w:r>
      <w:r w:rsidR="00847380">
        <w:rPr>
          <w:rFonts w:ascii="Times New Roman" w:hAnsi="Times New Roman" w:cs="Times New Roman"/>
          <w:color w:val="000000" w:themeColor="text1"/>
          <w:sz w:val="24"/>
          <w:szCs w:val="24"/>
        </w:rPr>
        <w:t xml:space="preserve">0,000 </w:t>
      </w:r>
      <w:r w:rsidR="006F17CF" w:rsidRPr="008B5FA4">
        <w:rPr>
          <w:rFonts w:ascii="Times New Roman" w:hAnsi="Times New Roman" w:cs="Times New Roman"/>
          <w:color w:val="000000" w:themeColor="text1"/>
          <w:sz w:val="24"/>
          <w:szCs w:val="24"/>
        </w:rPr>
        <w:t>m</w:t>
      </w:r>
      <w:r w:rsidR="006F17CF" w:rsidRPr="008B5FA4">
        <w:rPr>
          <w:rFonts w:ascii="Times New Roman" w:hAnsi="Times New Roman" w:cs="Times New Roman"/>
          <w:color w:val="000000" w:themeColor="text1"/>
          <w:sz w:val="24"/>
          <w:szCs w:val="24"/>
          <w:vertAlign w:val="superscript"/>
        </w:rPr>
        <w:t>3</w:t>
      </w:r>
      <w:r w:rsidR="00847380">
        <w:rPr>
          <w:rFonts w:ascii="Times New Roman" w:hAnsi="Times New Roman" w:cs="Times New Roman" w:hint="eastAsia"/>
          <w:color w:val="000000" w:themeColor="text1"/>
          <w:sz w:val="24"/>
          <w:szCs w:val="24"/>
        </w:rPr>
        <w:t>にものぼるという</w:t>
      </w:r>
      <w:r w:rsidR="00ED1B64" w:rsidRPr="008B5FA4">
        <w:rPr>
          <w:rFonts w:ascii="Times New Roman" w:hAnsi="Times New Roman" w:cs="Times New Roman"/>
          <w:color w:val="000000" w:themeColor="text1"/>
          <w:sz w:val="24"/>
          <w:szCs w:val="24"/>
        </w:rPr>
        <w:t>（</w:t>
      </w:r>
      <w:r w:rsidR="00290F1F" w:rsidRPr="008B5FA4">
        <w:rPr>
          <w:rFonts w:ascii="Times New Roman" w:hAnsi="Times New Roman" w:cs="Times New Roman"/>
          <w:color w:val="000000" w:themeColor="text1"/>
          <w:sz w:val="24"/>
          <w:szCs w:val="24"/>
        </w:rPr>
        <w:t>林野庁</w:t>
      </w:r>
      <w:r w:rsidR="00290F1F" w:rsidRPr="008B5FA4">
        <w:rPr>
          <w:rFonts w:ascii="Times New Roman" w:hAnsi="Times New Roman" w:cs="Times New Roman"/>
          <w:color w:val="000000" w:themeColor="text1"/>
          <w:sz w:val="24"/>
          <w:szCs w:val="24"/>
        </w:rPr>
        <w:t>2016</w:t>
      </w:r>
      <w:r w:rsidR="00ED1B64"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w:t>
      </w:r>
    </w:p>
    <w:p w14:paraId="312F918E" w14:textId="2B97693F" w:rsidR="003623AF" w:rsidRPr="008B5FA4" w:rsidRDefault="00847380" w:rsidP="00847380">
      <w:pPr>
        <w:ind w:firstLineChars="100" w:firstLine="240"/>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t>マツ材線虫病</w:t>
      </w:r>
      <w:r>
        <w:rPr>
          <w:rFonts w:ascii="Times New Roman" w:hAnsi="Times New Roman" w:cs="Times New Roman" w:hint="eastAsia"/>
          <w:color w:val="000000" w:themeColor="text1"/>
          <w:sz w:val="24"/>
          <w:szCs w:val="24"/>
        </w:rPr>
        <w:t>に対する抵抗性を有した抵抗性品種は・・・</w:t>
      </w:r>
    </w:p>
    <w:p w14:paraId="1A037A08" w14:textId="3EC6A253" w:rsidR="00980701" w:rsidRDefault="00980701" w:rsidP="00FD3000">
      <w:pPr>
        <w:rPr>
          <w:rFonts w:ascii="Times New Roman" w:hAnsi="Times New Roman" w:cs="Times New Roman"/>
          <w:color w:val="000000" w:themeColor="text1"/>
          <w:sz w:val="24"/>
          <w:szCs w:val="24"/>
        </w:rPr>
      </w:pPr>
    </w:p>
    <w:p w14:paraId="093BA81E" w14:textId="69348189" w:rsidR="008B5FA4" w:rsidRPr="008B5FA4" w:rsidRDefault="008B5FA4" w:rsidP="00FD3000">
      <w:pPr>
        <w:rPr>
          <w:rFonts w:ascii="Times New Roman" w:hAnsi="Times New Roman" w:cs="Times New Roman"/>
          <w:color w:val="000000" w:themeColor="text1"/>
          <w:sz w:val="24"/>
          <w:szCs w:val="24"/>
        </w:rPr>
      </w:pPr>
    </w:p>
    <w:p w14:paraId="06885046" w14:textId="6D441BC1" w:rsidR="00980701" w:rsidRPr="00990903" w:rsidRDefault="00A34F3C" w:rsidP="00D42EC8">
      <w:pPr>
        <w:jc w:val="center"/>
        <w:rPr>
          <w:rFonts w:ascii="Segoe UI" w:eastAsiaTheme="majorEastAsia" w:hAnsi="Segoe UI" w:cs="Times New Roman"/>
          <w:color w:val="000000" w:themeColor="text1"/>
          <w:sz w:val="24"/>
          <w:szCs w:val="24"/>
        </w:rPr>
      </w:pPr>
      <w:r w:rsidRPr="00990903">
        <w:rPr>
          <w:rFonts w:ascii="Segoe UI" w:hAnsi="Segoe UI"/>
          <w:noProof/>
        </w:rPr>
        <mc:AlternateContent>
          <mc:Choice Requires="wps">
            <w:drawing>
              <wp:anchor distT="0" distB="0" distL="114300" distR="114300" simplePos="0" relativeHeight="251667456" behindDoc="0" locked="0" layoutInCell="1" allowOverlap="1" wp14:anchorId="20337C75" wp14:editId="70884746">
                <wp:simplePos x="0" y="0"/>
                <wp:positionH relativeFrom="column">
                  <wp:posOffset>3491865</wp:posOffset>
                </wp:positionH>
                <wp:positionV relativeFrom="paragraph">
                  <wp:posOffset>19050</wp:posOffset>
                </wp:positionV>
                <wp:extent cx="1981200" cy="38100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298A1B3A" w14:textId="18BF092C" w:rsidR="00847380" w:rsidRPr="00CF1444" w:rsidRDefault="00847380" w:rsidP="0084738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の前は2行あける。後は1行あけて本文を続ける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37C75" id="_x0000_s1031" style="position:absolute;left:0;text-align:left;margin-left:274.95pt;margin-top:1.5pt;width:15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" strokecolor="red" strokeweight=".25pt">
                <v:textbox inset="5.85pt,.7pt,5.85pt,.7pt">
                  <w:txbxContent>
                    <w:p w14:paraId="298A1B3A" w14:textId="18BF092C" w:rsidR="00847380" w:rsidRPr="00CF1444" w:rsidRDefault="00847380" w:rsidP="0084738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の前は2</w:t>
                      </w:r>
                      <w:r>
                        <w:rPr>
                          <w:rFonts w:ascii="HG丸ｺﾞｼｯｸM-PRO" w:eastAsia="HG丸ｺﾞｼｯｸM-PRO" w:hint="eastAsia"/>
                          <w:color w:val="FF0000"/>
                          <w:sz w:val="16"/>
                          <w:szCs w:val="16"/>
                        </w:rPr>
                        <w:t>行あける。後は1行あけて本文を続ける</w:t>
                      </w:r>
                    </w:p>
                  </w:txbxContent>
                </v:textbox>
              </v:roundrect>
            </w:pict>
          </mc:Fallback>
        </mc:AlternateContent>
      </w:r>
      <w:r w:rsidR="00980701" w:rsidRPr="00990903">
        <w:rPr>
          <w:rFonts w:ascii="Segoe UI" w:eastAsiaTheme="majorEastAsia" w:hAnsi="Segoe UI" w:cs="Times New Roman"/>
          <w:color w:val="000000" w:themeColor="text1"/>
          <w:sz w:val="24"/>
          <w:szCs w:val="24"/>
        </w:rPr>
        <w:t>抵抗性品種の開発</w:t>
      </w:r>
    </w:p>
    <w:p w14:paraId="29FBD68E" w14:textId="78BB6EC3" w:rsidR="00D42EC8" w:rsidRPr="008B5FA4" w:rsidRDefault="00D42EC8" w:rsidP="00980701">
      <w:pPr>
        <w:rPr>
          <w:rFonts w:ascii="Times New Roman" w:eastAsiaTheme="majorEastAsia" w:hAnsi="Times New Roman" w:cs="Times New Roman"/>
          <w:color w:val="000000" w:themeColor="text1"/>
          <w:sz w:val="24"/>
          <w:szCs w:val="24"/>
        </w:rPr>
      </w:pPr>
    </w:p>
    <w:p w14:paraId="4B9B9A10" w14:textId="7ABA49EC" w:rsidR="00193D04" w:rsidRDefault="00A34F3C" w:rsidP="00407F52">
      <w:pPr>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抵抗性</w:t>
      </w:r>
      <w:r w:rsidRPr="008B5FA4">
        <w:rPr>
          <w:rFonts w:ascii="Times New Roman" w:hAnsi="Times New Roman" w:cs="Times New Roman"/>
          <w:color w:val="000000" w:themeColor="text1"/>
          <w:sz w:val="24"/>
          <w:szCs w:val="24"/>
        </w:rPr>
        <w:t>品種開発実施要領に</w:t>
      </w:r>
      <w:r>
        <w:rPr>
          <w:rFonts w:ascii="Times New Roman" w:hAnsi="Times New Roman" w:cs="Times New Roman" w:hint="eastAsia"/>
          <w:color w:val="000000" w:themeColor="text1"/>
          <w:sz w:val="24"/>
          <w:szCs w:val="24"/>
        </w:rPr>
        <w:t>則って</w:t>
      </w:r>
      <w:r w:rsidR="00980701" w:rsidRPr="008B5FA4">
        <w:rPr>
          <w:rFonts w:ascii="Times New Roman" w:hAnsi="Times New Roman" w:cs="Times New Roman"/>
          <w:color w:val="000000" w:themeColor="text1"/>
          <w:sz w:val="24"/>
          <w:szCs w:val="24"/>
        </w:rPr>
        <w:t>抵抗性品種</w:t>
      </w:r>
      <w:r>
        <w:rPr>
          <w:rFonts w:ascii="Times New Roman" w:hAnsi="Times New Roman" w:cs="Times New Roman" w:hint="eastAsia"/>
          <w:color w:val="000000" w:themeColor="text1"/>
          <w:sz w:val="24"/>
          <w:szCs w:val="24"/>
        </w:rPr>
        <w:t>を</w:t>
      </w:r>
      <w:r w:rsidR="00980701"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することとした</w:t>
      </w:r>
      <w:r w:rsidR="00980701"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要領によると</w:t>
      </w:r>
      <w:r w:rsidR="009B562E"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品種開発は</w:t>
      </w:r>
      <w:r w:rsidR="005D4097">
        <w:rPr>
          <w:rFonts w:ascii="Times New Roman" w:hAnsi="Times New Roman" w:cs="Times New Roman" w:hint="eastAsia"/>
          <w:color w:val="000000" w:themeColor="text1"/>
          <w:sz w:val="24"/>
          <w:szCs w:val="24"/>
        </w:rPr>
        <w:t>3</w:t>
      </w:r>
      <w:r w:rsidR="00466BB4" w:rsidRPr="008B5FA4">
        <w:rPr>
          <w:rFonts w:ascii="Times New Roman" w:hAnsi="Times New Roman" w:cs="Times New Roman"/>
          <w:color w:val="000000" w:themeColor="text1"/>
          <w:sz w:val="24"/>
          <w:szCs w:val="24"/>
        </w:rPr>
        <w:t>つの方法</w:t>
      </w:r>
      <w:r>
        <w:rPr>
          <w:rFonts w:ascii="Times New Roman" w:hAnsi="Times New Roman" w:cs="Times New Roman" w:hint="eastAsia"/>
          <w:color w:val="000000" w:themeColor="text1"/>
          <w:sz w:val="24"/>
          <w:szCs w:val="24"/>
        </w:rPr>
        <w:t>のいずれかで行う必要がある</w:t>
      </w:r>
      <w:r w:rsidR="00FD4765" w:rsidRPr="008B5FA4">
        <w:rPr>
          <w:rFonts w:ascii="Times New Roman" w:hAnsi="Times New Roman" w:cs="Times New Roman"/>
          <w:color w:val="000000" w:themeColor="text1"/>
          <w:sz w:val="24"/>
          <w:szCs w:val="24"/>
        </w:rPr>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00FD4765"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すなわち、</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w:t>
      </w:r>
    </w:p>
    <w:p w14:paraId="2EAC227D" w14:textId="26E1CD84" w:rsidR="00193D04" w:rsidRDefault="00193D04" w:rsidP="00193D04">
      <w:pPr>
        <w:rPr>
          <w:rFonts w:ascii="Times New Roman" w:hAnsi="Times New Roman" w:cs="Times New Roman"/>
          <w:color w:val="000000" w:themeColor="text1"/>
          <w:sz w:val="24"/>
          <w:szCs w:val="24"/>
        </w:rPr>
      </w:pPr>
    </w:p>
    <w:p w14:paraId="60D2B954" w14:textId="2D805F49" w:rsidR="00193D04" w:rsidRPr="00990903" w:rsidRDefault="00912E3F" w:rsidP="00193D04">
      <w:pPr>
        <w:rPr>
          <w:rFonts w:ascii="Segoe UI" w:eastAsiaTheme="majorEastAsia" w:hAnsi="Segoe UI" w:cs="Times New Roman"/>
          <w:color w:val="000000" w:themeColor="text1"/>
          <w:sz w:val="24"/>
          <w:szCs w:val="24"/>
        </w:rPr>
      </w:pPr>
      <w:r w:rsidRPr="00990903">
        <w:rPr>
          <w:rFonts w:ascii="Segoe UI" w:hAnsi="Segoe UI"/>
          <w:noProof/>
        </w:rPr>
        <mc:AlternateContent>
          <mc:Choice Requires="wps">
            <w:drawing>
              <wp:anchor distT="0" distB="0" distL="114300" distR="114300" simplePos="0" relativeHeight="251669504" behindDoc="0" locked="0" layoutInCell="1" allowOverlap="1" wp14:anchorId="15228CE0" wp14:editId="0176F543">
                <wp:simplePos x="0" y="0"/>
                <wp:positionH relativeFrom="column">
                  <wp:posOffset>1717040</wp:posOffset>
                </wp:positionH>
                <wp:positionV relativeFrom="paragraph">
                  <wp:posOffset>56515</wp:posOffset>
                </wp:positionV>
                <wp:extent cx="1981200" cy="38100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69C060" w14:textId="7D0CE738" w:rsidR="00A34F3C"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597ACF3D" w14:textId="5299AF94" w:rsidR="00A34F3C" w:rsidRPr="00CF1444"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28CE0" id="_x0000_s1032" style="position:absolute;left:0;text-align:left;margin-left:135.2pt;margin-top:4.45pt;width:15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b8C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" strokecolor="red" strokeweight=".25pt">
                <v:textbox inset="5.85pt,.7pt,5.85pt,.7pt">
                  <w:txbxContent>
                    <w:p w14:paraId="5969C060" w14:textId="7D0CE738" w:rsidR="00A34F3C"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597ACF3D" w14:textId="5299AF94" w:rsidR="00A34F3C" w:rsidRPr="00CF1444"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v:textbox>
              </v:roundrect>
            </w:pict>
          </mc:Fallback>
        </mc:AlternateContent>
      </w:r>
      <w:r w:rsidR="00193D04" w:rsidRPr="00990903">
        <w:rPr>
          <w:rFonts w:ascii="Segoe UI" w:eastAsiaTheme="majorEastAsia" w:hAnsi="Segoe UI" w:cs="Times New Roman" w:hint="eastAsia"/>
          <w:color w:val="000000" w:themeColor="text1"/>
          <w:sz w:val="24"/>
          <w:szCs w:val="24"/>
        </w:rPr>
        <w:t>被害林分からの選抜</w:t>
      </w:r>
    </w:p>
    <w:p w14:paraId="216246FA" w14:textId="6BBEE0B9" w:rsidR="00041910" w:rsidRDefault="00A34F3C" w:rsidP="00407F52">
      <w:pPr>
        <w:ind w:firstLineChars="100" w:firstLine="240"/>
        <w:rPr>
          <w:rFonts w:ascii="Times New Roman" w:hAnsi="Times New Roman" w:cs="Times New Roman"/>
          <w:sz w:val="24"/>
          <w:szCs w:val="24"/>
        </w:rPr>
      </w:pPr>
      <w:r>
        <w:rPr>
          <w:rFonts w:ascii="ＭＳ 明朝" w:hAnsi="ＭＳ 明朝" w:cs="ＭＳ 明朝" w:hint="eastAsia"/>
          <w:color w:val="000000" w:themeColor="text1"/>
          <w:sz w:val="24"/>
          <w:szCs w:val="24"/>
        </w:rPr>
        <w:t>品種開発の方法</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にのっとって、</w:t>
      </w:r>
      <w:r w:rsidR="00466BB4" w:rsidRPr="008B5FA4">
        <w:rPr>
          <w:rFonts w:ascii="Times New Roman" w:hAnsi="Times New Roman" w:cs="Times New Roman"/>
          <w:color w:val="000000" w:themeColor="text1"/>
          <w:sz w:val="24"/>
          <w:szCs w:val="24"/>
        </w:rPr>
        <w:t>被害林分の残存個体からの選抜によ</w:t>
      </w:r>
      <w:r>
        <w:rPr>
          <w:rFonts w:ascii="Times New Roman" w:hAnsi="Times New Roman" w:cs="Times New Roman" w:hint="eastAsia"/>
          <w:color w:val="000000" w:themeColor="text1"/>
          <w:sz w:val="24"/>
          <w:szCs w:val="24"/>
        </w:rPr>
        <w:t>って、抵抗性</w:t>
      </w:r>
      <w:r w:rsidR="00466BB4" w:rsidRPr="008B5FA4">
        <w:rPr>
          <w:rFonts w:ascii="Times New Roman" w:hAnsi="Times New Roman" w:cs="Times New Roman"/>
          <w:color w:val="000000" w:themeColor="text1"/>
          <w:sz w:val="24"/>
          <w:szCs w:val="24"/>
        </w:rPr>
        <w:t>品種</w:t>
      </w:r>
      <w:r>
        <w:rPr>
          <w:rFonts w:ascii="Times New Roman" w:hAnsi="Times New Roman" w:cs="Times New Roman" w:hint="eastAsia"/>
          <w:color w:val="000000" w:themeColor="text1"/>
          <w:sz w:val="24"/>
          <w:szCs w:val="24"/>
        </w:rPr>
        <w:t>を</w:t>
      </w:r>
      <w:r w:rsidR="00466BB4"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した。</w:t>
      </w:r>
      <w:r w:rsidR="00C076E7" w:rsidRPr="008B5FA4">
        <w:rPr>
          <w:rFonts w:ascii="Times New Roman" w:hAnsi="Times New Roman" w:cs="Times New Roman"/>
          <w:color w:val="000000" w:themeColor="text1"/>
          <w:sz w:val="24"/>
          <w:szCs w:val="24"/>
        </w:rPr>
        <w:t>ま</w:t>
      </w:r>
      <w:r w:rsidR="00980701" w:rsidRPr="008B5FA4">
        <w:rPr>
          <w:rFonts w:ascii="Times New Roman" w:hAnsi="Times New Roman" w:cs="Times New Roman"/>
          <w:color w:val="000000" w:themeColor="text1"/>
          <w:sz w:val="24"/>
          <w:szCs w:val="24"/>
        </w:rPr>
        <w:t>ず</w:t>
      </w:r>
      <w:r>
        <w:rPr>
          <w:rFonts w:ascii="Times New Roman" w:hAnsi="Times New Roman" w:cs="Times New Roman" w:hint="eastAsia"/>
          <w:color w:val="000000" w:themeColor="text1"/>
          <w:sz w:val="24"/>
          <w:szCs w:val="24"/>
        </w:rPr>
        <w:t>、・・・</w:t>
      </w:r>
    </w:p>
    <w:p w14:paraId="319C5E3C" w14:textId="77777777" w:rsidR="00666352" w:rsidRDefault="00666352" w:rsidP="00407F52">
      <w:pPr>
        <w:ind w:firstLineChars="100" w:firstLine="240"/>
        <w:rPr>
          <w:rFonts w:ascii="Times New Roman" w:hAnsi="Times New Roman" w:cs="Times New Roman"/>
          <w:sz w:val="24"/>
          <w:szCs w:val="24"/>
        </w:rPr>
      </w:pPr>
    </w:p>
    <w:p w14:paraId="26166E77" w14:textId="5204F206" w:rsidR="00B80922" w:rsidRPr="00990903" w:rsidRDefault="00403286" w:rsidP="00403286">
      <w:pPr>
        <w:rPr>
          <w:rFonts w:ascii="Segoe UI" w:hAnsi="Segoe UI" w:cs="Times New Roman"/>
          <w:sz w:val="24"/>
          <w:szCs w:val="24"/>
        </w:rPr>
      </w:pPr>
      <w:r w:rsidRPr="00990903">
        <w:rPr>
          <w:rFonts w:ascii="Segoe UI" w:eastAsiaTheme="majorEastAsia" w:hAnsi="Segoe UI" w:cs="Times New Roman" w:hint="eastAsia"/>
          <w:color w:val="000000" w:themeColor="text1"/>
          <w:sz w:val="24"/>
          <w:szCs w:val="24"/>
        </w:rPr>
        <w:t>開発品種の評価</w:t>
      </w:r>
    </w:p>
    <w:p w14:paraId="7B37098C" w14:textId="2925AE77" w:rsidR="00B80922" w:rsidRPr="008B5FA4" w:rsidRDefault="005D4097" w:rsidP="00403286">
      <w:pPr>
        <w:ind w:firstLineChars="100" w:firstLine="240"/>
        <w:rPr>
          <w:rFonts w:ascii="Times New Roman" w:hAnsi="Times New Roman" w:cs="Times New Roman"/>
          <w:sz w:val="24"/>
          <w:szCs w:val="24"/>
        </w:rPr>
      </w:pPr>
      <w:r>
        <w:rPr>
          <w:rFonts w:ascii="Times New Roman" w:hAnsi="Times New Roman" w:cs="Times New Roman"/>
          <w:sz w:val="24"/>
          <w:szCs w:val="24"/>
        </w:rPr>
        <w:lastRenderedPageBreak/>
        <w:t>抵抗性品種の</w:t>
      </w:r>
      <w:r w:rsidR="00403286">
        <w:rPr>
          <w:rFonts w:ascii="Times New Roman" w:hAnsi="Times New Roman" w:cs="Times New Roman" w:hint="eastAsia"/>
          <w:sz w:val="24"/>
          <w:szCs w:val="24"/>
        </w:rPr>
        <w:t>普及にあたっては、</w:t>
      </w:r>
      <w:r>
        <w:rPr>
          <w:rFonts w:ascii="Times New Roman" w:hAnsi="Times New Roman" w:cs="Times New Roman"/>
          <w:sz w:val="24"/>
          <w:szCs w:val="24"/>
        </w:rPr>
        <w:t>種子生産性</w:t>
      </w:r>
      <w:r w:rsidR="00403286">
        <w:rPr>
          <w:rFonts w:ascii="Times New Roman" w:hAnsi="Times New Roman" w:cs="Times New Roman" w:hint="eastAsia"/>
          <w:sz w:val="24"/>
          <w:szCs w:val="24"/>
        </w:rPr>
        <w:t>、ならびに、</w:t>
      </w:r>
      <w:r>
        <w:rPr>
          <w:rFonts w:ascii="Times New Roman" w:hAnsi="Times New Roman" w:cs="Times New Roman"/>
          <w:sz w:val="24"/>
          <w:szCs w:val="24"/>
        </w:rPr>
        <w:t>実生後代の抵抗性についての評価</w:t>
      </w:r>
      <w:r w:rsidR="00403286">
        <w:rPr>
          <w:rFonts w:ascii="Times New Roman" w:hAnsi="Times New Roman" w:cs="Times New Roman" w:hint="eastAsia"/>
          <w:sz w:val="24"/>
          <w:szCs w:val="24"/>
        </w:rPr>
        <w:t>が欠かせない。</w:t>
      </w:r>
      <w:r w:rsidR="00B80922" w:rsidRPr="008B5FA4">
        <w:rPr>
          <w:rFonts w:ascii="Times New Roman" w:hAnsi="Times New Roman" w:cs="Times New Roman"/>
          <w:sz w:val="24"/>
          <w:szCs w:val="24"/>
        </w:rPr>
        <w:t>戸田（</w:t>
      </w:r>
      <w:r w:rsidR="00B80922" w:rsidRPr="008B5FA4">
        <w:rPr>
          <w:rFonts w:ascii="Times New Roman" w:hAnsi="Times New Roman" w:cs="Times New Roman"/>
          <w:sz w:val="24"/>
          <w:szCs w:val="24"/>
        </w:rPr>
        <w:t>2004</w:t>
      </w:r>
      <w:r w:rsidR="00B80922" w:rsidRPr="008B5FA4">
        <w:rPr>
          <w:rFonts w:ascii="Times New Roman" w:hAnsi="Times New Roman" w:cs="Times New Roman"/>
          <w:sz w:val="24"/>
          <w:szCs w:val="24"/>
        </w:rPr>
        <w:t>）</w:t>
      </w:r>
      <w:r w:rsidR="00D876E9" w:rsidRPr="008B5FA4">
        <w:rPr>
          <w:rFonts w:ascii="Times New Roman" w:hAnsi="Times New Roman" w:cs="Times New Roman"/>
          <w:sz w:val="24"/>
          <w:szCs w:val="24"/>
        </w:rPr>
        <w:t>は</w:t>
      </w:r>
      <w:r w:rsidR="00B80922" w:rsidRPr="008B5FA4">
        <w:rPr>
          <w:rFonts w:ascii="Times New Roman" w:hAnsi="Times New Roman" w:cs="Times New Roman"/>
          <w:sz w:val="24"/>
          <w:szCs w:val="24"/>
        </w:rPr>
        <w:t>、球果数、球果あたり種子数、</w:t>
      </w:r>
      <w:r w:rsidR="00B80922" w:rsidRPr="008B5FA4">
        <w:rPr>
          <w:rFonts w:ascii="Times New Roman" w:hAnsi="Times New Roman" w:cs="Times New Roman"/>
          <w:sz w:val="24"/>
          <w:szCs w:val="24"/>
        </w:rPr>
        <w:t>1</w:t>
      </w:r>
      <w:r w:rsidR="00403286">
        <w:rPr>
          <w:rFonts w:ascii="Times New Roman" w:hAnsi="Times New Roman" w:cs="Times New Roman"/>
          <w:sz w:val="24"/>
          <w:szCs w:val="24"/>
        </w:rPr>
        <w:t>,</w:t>
      </w:r>
      <w:r w:rsidR="00B80922" w:rsidRPr="008B5FA4">
        <w:rPr>
          <w:rFonts w:ascii="Times New Roman" w:hAnsi="Times New Roman" w:cs="Times New Roman"/>
          <w:sz w:val="24"/>
          <w:szCs w:val="24"/>
        </w:rPr>
        <w:t>000</w:t>
      </w:r>
      <w:r w:rsidR="00B80922" w:rsidRPr="008B5FA4">
        <w:rPr>
          <w:rFonts w:ascii="Times New Roman" w:hAnsi="Times New Roman" w:cs="Times New Roman"/>
          <w:sz w:val="24"/>
          <w:szCs w:val="24"/>
        </w:rPr>
        <w:t>粒重、発芽率</w:t>
      </w:r>
      <w:r w:rsidR="00403286">
        <w:rPr>
          <w:rFonts w:ascii="Times New Roman" w:hAnsi="Times New Roman" w:cs="Times New Roman" w:hint="eastAsia"/>
          <w:sz w:val="24"/>
          <w:szCs w:val="24"/>
        </w:rPr>
        <w:t>において、同一樹種でも</w:t>
      </w:r>
      <w:r w:rsidR="00B80922" w:rsidRPr="008B5FA4">
        <w:rPr>
          <w:rFonts w:ascii="Times New Roman" w:hAnsi="Times New Roman" w:cs="Times New Roman"/>
          <w:sz w:val="24"/>
          <w:szCs w:val="24"/>
        </w:rPr>
        <w:t>系統</w:t>
      </w:r>
      <w:r w:rsidR="00403286">
        <w:rPr>
          <w:rFonts w:ascii="Times New Roman" w:hAnsi="Times New Roman" w:cs="Times New Roman" w:hint="eastAsia"/>
          <w:sz w:val="24"/>
          <w:szCs w:val="24"/>
        </w:rPr>
        <w:t>による違いがあることを報告しており、・・・</w:t>
      </w:r>
    </w:p>
    <w:p w14:paraId="485D3FD8" w14:textId="77777777" w:rsidR="00403286" w:rsidRPr="008B5FA4" w:rsidRDefault="00403286" w:rsidP="00403286">
      <w:pPr>
        <w:rPr>
          <w:rFonts w:ascii="Times New Roman" w:hAnsi="Times New Roman" w:cs="Times New Roman"/>
          <w:color w:val="000000" w:themeColor="text1"/>
          <w:sz w:val="24"/>
          <w:szCs w:val="24"/>
        </w:rPr>
      </w:pPr>
    </w:p>
    <w:p w14:paraId="0ABE9D0F" w14:textId="7F733DC5" w:rsidR="00242E4D" w:rsidRPr="008B5FA4" w:rsidRDefault="00242E4D" w:rsidP="008B5FA4">
      <w:pPr>
        <w:rPr>
          <w:rFonts w:ascii="Times New Roman" w:hAnsi="Times New Roman" w:cs="Times New Roman"/>
          <w:color w:val="000000" w:themeColor="text1"/>
          <w:sz w:val="24"/>
          <w:szCs w:val="24"/>
        </w:rPr>
      </w:pPr>
    </w:p>
    <w:p w14:paraId="4BAB60D5" w14:textId="0975247A" w:rsidR="00193D04" w:rsidRPr="00990903" w:rsidRDefault="00193D04" w:rsidP="00193D04">
      <w:pPr>
        <w:jc w:val="center"/>
        <w:rPr>
          <w:rFonts w:ascii="Segoe UI" w:eastAsiaTheme="majorEastAsia" w:hAnsi="Segoe UI" w:cs="Times New Roman"/>
          <w:color w:val="000000" w:themeColor="text1"/>
          <w:sz w:val="24"/>
          <w:szCs w:val="24"/>
        </w:rPr>
      </w:pPr>
      <w:r w:rsidRPr="00990903">
        <w:rPr>
          <w:rFonts w:ascii="Segoe UI" w:eastAsiaTheme="majorEastAsia" w:hAnsi="Segoe UI" w:cs="Times New Roman" w:hint="eastAsia"/>
          <w:color w:val="000000" w:themeColor="text1"/>
          <w:sz w:val="24"/>
          <w:szCs w:val="24"/>
        </w:rPr>
        <w:t>謝　辞</w:t>
      </w:r>
    </w:p>
    <w:p w14:paraId="24AAC5BA" w14:textId="77777777" w:rsidR="00AA3BC3" w:rsidRDefault="00AA3BC3" w:rsidP="00AA3BC3">
      <w:pPr>
        <w:rPr>
          <w:rFonts w:ascii="Times New Roman" w:hAnsi="Times New Roman" w:cs="Times New Roman"/>
          <w:color w:val="000000" w:themeColor="text1"/>
          <w:sz w:val="24"/>
          <w:szCs w:val="24"/>
        </w:rPr>
      </w:pPr>
    </w:p>
    <w:p w14:paraId="0DFA5829" w14:textId="68FBF31E" w:rsidR="00193D04" w:rsidRPr="008B5FA4" w:rsidRDefault="00193D04" w:rsidP="00193D04">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本稿執筆にあたり、</w:t>
      </w:r>
      <w:r w:rsidR="00FD3000">
        <w:rPr>
          <w:rFonts w:ascii="Times New Roman" w:hAnsi="Times New Roman" w:cs="Times New Roman" w:hint="eastAsia"/>
          <w:color w:val="000000" w:themeColor="text1"/>
          <w:sz w:val="24"/>
          <w:szCs w:val="24"/>
        </w:rPr>
        <w:t>とりまとめに</w:t>
      </w:r>
      <w:r>
        <w:rPr>
          <w:rFonts w:ascii="Times New Roman" w:hAnsi="Times New Roman" w:cs="Times New Roman" w:hint="eastAsia"/>
          <w:color w:val="000000" w:themeColor="text1"/>
          <w:sz w:val="24"/>
          <w:szCs w:val="24"/>
        </w:rPr>
        <w:t>ご協力いただいた</w:t>
      </w:r>
      <w:r w:rsidR="00FD3000">
        <w:rPr>
          <w:rFonts w:ascii="Times New Roman" w:hAnsi="Times New Roman" w:cs="Times New Roman" w:hint="eastAsia"/>
          <w:color w:val="000000" w:themeColor="text1"/>
          <w:sz w:val="24"/>
          <w:szCs w:val="24"/>
        </w:rPr>
        <w:t>●●へ</w:t>
      </w:r>
      <w:r>
        <w:rPr>
          <w:rFonts w:ascii="Times New Roman" w:hAnsi="Times New Roman" w:cs="Times New Roman" w:hint="eastAsia"/>
          <w:color w:val="000000" w:themeColor="text1"/>
          <w:sz w:val="24"/>
          <w:szCs w:val="24"/>
        </w:rPr>
        <w:t>厚く御礼</w:t>
      </w:r>
      <w:r w:rsidR="00FD3000">
        <w:rPr>
          <w:rFonts w:ascii="Times New Roman" w:hAnsi="Times New Roman" w:cs="Times New Roman" w:hint="eastAsia"/>
          <w:color w:val="000000" w:themeColor="text1"/>
          <w:sz w:val="24"/>
          <w:szCs w:val="24"/>
        </w:rPr>
        <w:t>申し上げる</w:t>
      </w:r>
      <w:r>
        <w:rPr>
          <w:rFonts w:ascii="Times New Roman" w:hAnsi="Times New Roman" w:cs="Times New Roman" w:hint="eastAsia"/>
          <w:color w:val="000000" w:themeColor="text1"/>
          <w:sz w:val="24"/>
          <w:szCs w:val="24"/>
        </w:rPr>
        <w:t>。</w:t>
      </w:r>
    </w:p>
    <w:p w14:paraId="5C691056" w14:textId="1DD8DF3D" w:rsidR="00193D04" w:rsidRDefault="00193D04" w:rsidP="00FD3000">
      <w:pPr>
        <w:rPr>
          <w:rFonts w:ascii="Times New Roman" w:eastAsiaTheme="majorEastAsia" w:hAnsi="Times New Roman" w:cs="Times New Roman"/>
          <w:color w:val="000000" w:themeColor="text1"/>
          <w:sz w:val="24"/>
          <w:szCs w:val="24"/>
        </w:rPr>
      </w:pPr>
    </w:p>
    <w:p w14:paraId="388EFA83" w14:textId="3176601F" w:rsidR="00193D04" w:rsidRDefault="00193D04" w:rsidP="00FD3000">
      <w:pPr>
        <w:rPr>
          <w:rFonts w:ascii="Times New Roman" w:eastAsiaTheme="majorEastAsia" w:hAnsi="Times New Roman" w:cs="Times New Roman"/>
          <w:color w:val="000000" w:themeColor="text1"/>
          <w:sz w:val="24"/>
          <w:szCs w:val="24"/>
        </w:rPr>
      </w:pPr>
    </w:p>
    <w:p w14:paraId="4D9BF52E" w14:textId="25525E47" w:rsidR="006F17CF" w:rsidRPr="00990903" w:rsidRDefault="00247F86" w:rsidP="00D42EC8">
      <w:pPr>
        <w:jc w:val="center"/>
        <w:rPr>
          <w:rFonts w:ascii="Segoe UI" w:eastAsiaTheme="majorEastAsia" w:hAnsi="Segoe UI" w:cs="Times New Roman"/>
          <w:color w:val="000000" w:themeColor="text1"/>
          <w:sz w:val="24"/>
          <w:szCs w:val="24"/>
        </w:rPr>
      </w:pPr>
      <w:r w:rsidRPr="00990903">
        <w:rPr>
          <w:rFonts w:ascii="Segoe UI" w:hAnsi="Segoe UI"/>
          <w:noProof/>
        </w:rPr>
        <mc:AlternateContent>
          <mc:Choice Requires="wps">
            <w:drawing>
              <wp:anchor distT="0" distB="0" distL="114300" distR="114300" simplePos="0" relativeHeight="251673600" behindDoc="0" locked="0" layoutInCell="1" allowOverlap="1" wp14:anchorId="089DF77C" wp14:editId="5A0EA1C4">
                <wp:simplePos x="0" y="0"/>
                <wp:positionH relativeFrom="column">
                  <wp:posOffset>3193415</wp:posOffset>
                </wp:positionH>
                <wp:positionV relativeFrom="paragraph">
                  <wp:posOffset>113030</wp:posOffset>
                </wp:positionV>
                <wp:extent cx="2628000" cy="756000"/>
                <wp:effectExtent l="0" t="0" r="20320" b="254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756000"/>
                        </a:xfrm>
                        <a:prstGeom prst="roundRect">
                          <a:avLst>
                            <a:gd name="adj" fmla="val 16667"/>
                          </a:avLst>
                        </a:prstGeom>
                        <a:solidFill>
                          <a:srgbClr val="FFFFFF"/>
                        </a:solidFill>
                        <a:ln w="3175">
                          <a:solidFill>
                            <a:srgbClr val="FF0000"/>
                          </a:solidFill>
                          <a:round/>
                          <a:headEnd/>
                          <a:tailEnd/>
                        </a:ln>
                      </wps:spPr>
                      <wps:txbx>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5496DC10" w14:textId="56B954FF" w:rsidR="00BD039D" w:rsidRPr="00CF1444" w:rsidRDefault="00BD039D" w:rsidP="00FD3000">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DF77C" id="_x0000_s1033" style="position:absolute;left:0;text-align:left;margin-left:251.45pt;margin-top:8.9pt;width:206.95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" strokecolor="red" strokeweight=".25pt">
                <v:textbox inset="5.85pt,.7pt,5.85pt,.7pt">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5496DC10" w14:textId="56B954FF" w:rsidR="00BD039D" w:rsidRPr="00CF1444" w:rsidRDefault="00BD039D" w:rsidP="00FD3000">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txbxContent>
                </v:textbox>
              </v:roundrect>
            </w:pict>
          </mc:Fallback>
        </mc:AlternateContent>
      </w:r>
      <w:r w:rsidR="00D42EC8" w:rsidRPr="00990903">
        <w:rPr>
          <w:rFonts w:ascii="Segoe UI" w:eastAsiaTheme="majorEastAsia" w:hAnsi="Segoe UI" w:cs="Times New Roman"/>
          <w:color w:val="000000" w:themeColor="text1"/>
          <w:sz w:val="24"/>
          <w:szCs w:val="24"/>
        </w:rPr>
        <w:t>引用</w:t>
      </w:r>
      <w:r w:rsidR="006F17CF" w:rsidRPr="00990903">
        <w:rPr>
          <w:rFonts w:ascii="Segoe UI" w:eastAsiaTheme="majorEastAsia" w:hAnsi="Segoe UI" w:cs="Times New Roman"/>
          <w:color w:val="000000" w:themeColor="text1"/>
          <w:sz w:val="24"/>
          <w:szCs w:val="24"/>
        </w:rPr>
        <w:t>文献</w:t>
      </w:r>
    </w:p>
    <w:p w14:paraId="37712592" w14:textId="3220C027" w:rsidR="001E0660" w:rsidRPr="008B5FA4" w:rsidRDefault="001E0660" w:rsidP="00BA2D55">
      <w:pPr>
        <w:rPr>
          <w:rFonts w:ascii="Times New Roman" w:eastAsiaTheme="majorEastAsia" w:hAnsi="Times New Roman" w:cs="Times New Roman"/>
          <w:color w:val="000000" w:themeColor="text1"/>
          <w:sz w:val="24"/>
          <w:szCs w:val="24"/>
        </w:rPr>
      </w:pPr>
    </w:p>
    <w:p w14:paraId="3A4B6828" w14:textId="7F495DCD" w:rsidR="0086627C" w:rsidRPr="0086627C" w:rsidRDefault="0086627C" w:rsidP="0086627C">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77696" behindDoc="0" locked="0" layoutInCell="1" allowOverlap="1" wp14:anchorId="26D70C5E" wp14:editId="7E60D13D">
                <wp:simplePos x="0" y="0"/>
                <wp:positionH relativeFrom="column">
                  <wp:posOffset>3193415</wp:posOffset>
                </wp:positionH>
                <wp:positionV relativeFrom="paragraph">
                  <wp:posOffset>778510</wp:posOffset>
                </wp:positionV>
                <wp:extent cx="2844000" cy="546100"/>
                <wp:effectExtent l="0" t="0" r="13970" b="254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000" cy="546100"/>
                        </a:xfrm>
                        <a:prstGeom prst="roundRect">
                          <a:avLst>
                            <a:gd name="adj" fmla="val 16667"/>
                          </a:avLst>
                        </a:prstGeom>
                        <a:solidFill>
                          <a:srgbClr val="FFFFFF"/>
                        </a:solidFill>
                        <a:ln w="3175">
                          <a:solidFill>
                            <a:srgbClr val="FF0000"/>
                          </a:solidFill>
                          <a:round/>
                          <a:headEnd/>
                          <a:tailEnd/>
                        </a:ln>
                      </wps:spPr>
                      <wps:txbx>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w:t>
                            </w: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w:t>
                            </w:r>
                            <w:proofErr w:type="spellStart"/>
                            <w:r w:rsidRPr="0086627C">
                              <w:rPr>
                                <w:rFonts w:ascii="HG丸ｺﾞｼｯｸM-PRO" w:eastAsia="HG丸ｺﾞｼｯｸM-PRO" w:hint="eastAsia"/>
                                <w:color w:val="FF0000"/>
                                <w:sz w:val="16"/>
                                <w:szCs w:val="16"/>
                              </w:rPr>
                              <w:t>en</w:t>
                            </w:r>
                            <w:proofErr w:type="spellEnd"/>
                            <w:r w:rsidRPr="0086627C">
                              <w:rPr>
                                <w:rFonts w:ascii="HG丸ｺﾞｼｯｸM-PRO" w:eastAsia="HG丸ｺﾞｼｯｸM-PRO" w:hint="eastAsia"/>
                                <w:color w:val="FF0000"/>
                                <w:sz w:val="16"/>
                                <w:szCs w:val="16"/>
                              </w:rPr>
                              <w:t>ダッシュ［最終ページ］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70C5E" id="_x0000_s1034" style="position:absolute;left:0;text-align:left;margin-left:251.45pt;margin-top:61.3pt;width:223.9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" strokecolor="red" strokeweight=".25pt">
                <v:textbox inset="5.85pt,.7pt,5.85pt,.7pt">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［論文タイトル］半角ピリオド＋半角スペース［雑誌名］半角スペース［巻］半角コロン＋半角スペース［開始ページ］enダッシュ［最終ページ］</w:t>
                      </w:r>
                    </w:p>
                  </w:txbxContent>
                </v:textbox>
              </v:roundrect>
            </w:pict>
          </mc:Fallback>
        </mc:AlternateContent>
      </w:r>
      <w:r w:rsidRPr="0086627C">
        <w:rPr>
          <w:rFonts w:ascii="Times New Roman" w:hAnsi="Times New Roman" w:cs="Times New Roman" w:hint="eastAsia"/>
          <w:color w:val="000000" w:themeColor="text1"/>
          <w:sz w:val="24"/>
          <w:szCs w:val="24"/>
        </w:rPr>
        <w:t>原口雅人・木村</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恵・大谷雅人・平岡宏一・高橋</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誠（</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）埼玉県内におけるブナの天然集団および植栽された実生苗の遺伝的特徴</w:t>
      </w:r>
      <w:r w:rsidRPr="0086627C">
        <w:rPr>
          <w:rFonts w:ascii="Times New Roman" w:hAnsi="Times New Roman" w:cs="Times New Roman" w:hint="eastAsia"/>
          <w:color w:val="000000" w:themeColor="text1"/>
          <w:sz w:val="24"/>
          <w:szCs w:val="24"/>
          <w:highlight w:val="yellow"/>
        </w:rPr>
        <w:t xml:space="preserve">. </w:t>
      </w:r>
      <w:r w:rsidRPr="0086627C">
        <w:rPr>
          <w:rFonts w:ascii="Times New Roman" w:hAnsi="Times New Roman" w:cs="Times New Roman" w:hint="eastAsia"/>
          <w:color w:val="000000" w:themeColor="text1"/>
          <w:sz w:val="24"/>
          <w:szCs w:val="24"/>
          <w:highlight w:val="yellow"/>
        </w:rPr>
        <w:t>森林遺伝育種</w:t>
      </w:r>
      <w:r w:rsidRPr="0086627C">
        <w:rPr>
          <w:rFonts w:ascii="Times New Roman" w:hAnsi="Times New Roman" w:cs="Times New Roman" w:hint="eastAsia"/>
          <w:color w:val="000000" w:themeColor="text1"/>
          <w:sz w:val="24"/>
          <w:szCs w:val="24"/>
          <w:highlight w:val="yellow"/>
        </w:rPr>
        <w:t xml:space="preserve"> 10: 70</w:t>
      </w:r>
      <w:r w:rsidRPr="0086627C">
        <w:rPr>
          <w:rFonts w:ascii="Times New Roman" w:hAnsi="Times New Roman" w:cs="Times New Roman" w:hint="eastAsia"/>
          <w:color w:val="000000" w:themeColor="text1"/>
          <w:sz w:val="24"/>
          <w:szCs w:val="24"/>
          <w:highlight w:val="yellow"/>
        </w:rPr>
        <w:t>–</w:t>
      </w:r>
      <w:r w:rsidRPr="0086627C">
        <w:rPr>
          <w:rFonts w:ascii="Times New Roman" w:hAnsi="Times New Roman" w:cs="Times New Roman" w:hint="eastAsia"/>
          <w:color w:val="000000" w:themeColor="text1"/>
          <w:sz w:val="24"/>
          <w:szCs w:val="24"/>
          <w:highlight w:val="yellow"/>
        </w:rPr>
        <w:t>79</w:t>
      </w:r>
    </w:p>
    <w:p w14:paraId="2FE6A0D2" w14:textId="76F58E8F" w:rsidR="00042734" w:rsidRDefault="00042734" w:rsidP="0086627C">
      <w:pPr>
        <w:ind w:left="240" w:hangingChars="100" w:hanging="240"/>
        <w:rPr>
          <w:rFonts w:ascii="Times New Roman" w:hAnsi="Times New Roman" w:cs="Times New Roman"/>
          <w:color w:val="000000" w:themeColor="text1"/>
          <w:sz w:val="24"/>
          <w:szCs w:val="24"/>
        </w:rPr>
      </w:pPr>
    </w:p>
    <w:p w14:paraId="0FE96132" w14:textId="799AEA72" w:rsidR="00042734" w:rsidRPr="0086627C" w:rsidRDefault="00042734" w:rsidP="0004273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3840" behindDoc="0" locked="0" layoutInCell="1" allowOverlap="1" wp14:anchorId="069BE2E0" wp14:editId="75453409">
                <wp:simplePos x="0" y="0"/>
                <wp:positionH relativeFrom="column">
                  <wp:posOffset>-362585</wp:posOffset>
                </wp:positionH>
                <wp:positionV relativeFrom="paragraph">
                  <wp:posOffset>103505</wp:posOffset>
                </wp:positionV>
                <wp:extent cx="482600" cy="222250"/>
                <wp:effectExtent l="0" t="0" r="23495"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022D7B1"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69BE2E0" id="_x0000_s1035" style="position:absolute;left:0;text-align:left;margin-left:-28.55pt;margin-top:8.15pt;width:38pt;height:17.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" strokecolor="red" strokeweight=".25pt">
                <v:textbox style="mso-fit-shape-to-text:t" inset="1mm,.5mm,1mm,.5mm">
                  <w:txbxContent>
                    <w:p w14:paraId="1022D7B1" w14:textId="77777777"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FD3000">
        <w:rPr>
          <w:noProof/>
        </w:rPr>
        <mc:AlternateContent>
          <mc:Choice Requires="wps">
            <w:drawing>
              <wp:anchor distT="0" distB="0" distL="114300" distR="114300" simplePos="0" relativeHeight="251681792" behindDoc="0" locked="0" layoutInCell="1" allowOverlap="1" wp14:anchorId="184E935B" wp14:editId="7AEA3DFE">
                <wp:simplePos x="0" y="0"/>
                <wp:positionH relativeFrom="column">
                  <wp:posOffset>-361950</wp:posOffset>
                </wp:positionH>
                <wp:positionV relativeFrom="paragraph">
                  <wp:posOffset>107315</wp:posOffset>
                </wp:positionV>
                <wp:extent cx="482600" cy="222250"/>
                <wp:effectExtent l="0" t="0" r="23495" b="1524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30B1D96" w14:textId="2FE81296"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184E935B" id="_x0000_s1036" style="position:absolute;left:0;text-align:left;margin-left:-28.5pt;margin-top:8.45pt;width:38pt;height:17.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8/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" strokecolor="red" strokeweight=".25pt">
                <v:textbox style="mso-fit-shape-to-text:t" inset="1mm,.5mm,1mm,.5mm">
                  <w:txbxContent>
                    <w:p w14:paraId="130B1D96" w14:textId="2FE81296"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86627C">
        <w:rPr>
          <w:rFonts w:ascii="Times New Roman" w:hAnsi="Times New Roman" w:cs="Times New Roman" w:hint="eastAsia"/>
          <w:color w:val="000000" w:themeColor="text1"/>
          <w:sz w:val="24"/>
          <w:szCs w:val="24"/>
        </w:rPr>
        <w:t>長谷川正美・岸野洋久（</w:t>
      </w:r>
      <w:r w:rsidRPr="0086627C">
        <w:rPr>
          <w:rFonts w:ascii="Times New Roman" w:hAnsi="Times New Roman" w:cs="Times New Roman" w:hint="eastAsia"/>
          <w:color w:val="000000" w:themeColor="text1"/>
          <w:sz w:val="24"/>
          <w:szCs w:val="24"/>
        </w:rPr>
        <w:t>1996</w:t>
      </w:r>
      <w:r w:rsidRPr="0086627C">
        <w:rPr>
          <w:rFonts w:ascii="Times New Roman" w:hAnsi="Times New Roman" w:cs="Times New Roman" w:hint="eastAsia"/>
          <w:color w:val="000000" w:themeColor="text1"/>
          <w:sz w:val="24"/>
          <w:szCs w:val="24"/>
        </w:rPr>
        <w:t>）分子系統学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岩波書店</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東京</w:t>
      </w:r>
    </w:p>
    <w:p w14:paraId="3F3286DC" w14:textId="086706F0" w:rsidR="0086627C" w:rsidRPr="0086627C" w:rsidRDefault="0086627C" w:rsidP="0086627C">
      <w:pPr>
        <w:ind w:left="240" w:hangingChars="100" w:hanging="240"/>
        <w:rPr>
          <w:rFonts w:ascii="Times New Roman" w:hAnsi="Times New Roman" w:cs="Times New Roman"/>
          <w:color w:val="000000" w:themeColor="text1"/>
          <w:sz w:val="24"/>
          <w:szCs w:val="24"/>
        </w:rPr>
      </w:pPr>
      <w:proofErr w:type="spellStart"/>
      <w:r w:rsidRPr="0086627C">
        <w:rPr>
          <w:rFonts w:ascii="Times New Roman" w:hAnsi="Times New Roman" w:cs="Times New Roman"/>
          <w:color w:val="000000" w:themeColor="text1"/>
          <w:sz w:val="24"/>
          <w:szCs w:val="24"/>
        </w:rPr>
        <w:t>Katsuki</w:t>
      </w:r>
      <w:proofErr w:type="spellEnd"/>
      <w:r w:rsidRPr="0086627C">
        <w:rPr>
          <w:rFonts w:ascii="Times New Roman" w:hAnsi="Times New Roman" w:cs="Times New Roman"/>
          <w:color w:val="000000" w:themeColor="text1"/>
          <w:sz w:val="24"/>
          <w:szCs w:val="24"/>
        </w:rPr>
        <w:t xml:space="preserve"> T, Shimada K, </w:t>
      </w:r>
      <w:proofErr w:type="spellStart"/>
      <w:r w:rsidRPr="0086627C">
        <w:rPr>
          <w:rFonts w:ascii="Times New Roman" w:hAnsi="Times New Roman" w:cs="Times New Roman"/>
          <w:color w:val="000000" w:themeColor="text1"/>
          <w:sz w:val="24"/>
          <w:szCs w:val="24"/>
        </w:rPr>
        <w:t>Yoshimaru</w:t>
      </w:r>
      <w:proofErr w:type="spellEnd"/>
      <w:r w:rsidRPr="0086627C">
        <w:rPr>
          <w:rFonts w:ascii="Times New Roman" w:hAnsi="Times New Roman" w:cs="Times New Roman"/>
          <w:color w:val="000000" w:themeColor="text1"/>
          <w:sz w:val="24"/>
          <w:szCs w:val="24"/>
        </w:rPr>
        <w:t xml:space="preserve"> H (2011) Process to extinction and genetic structure of a threatened Japanese conifer species, Picea </w:t>
      </w:r>
      <w:proofErr w:type="spellStart"/>
      <w:r w:rsidRPr="0086627C">
        <w:rPr>
          <w:rFonts w:ascii="Times New Roman" w:hAnsi="Times New Roman" w:cs="Times New Roman"/>
          <w:color w:val="000000" w:themeColor="text1"/>
          <w:sz w:val="24"/>
          <w:szCs w:val="24"/>
        </w:rPr>
        <w:t>koyamae</w:t>
      </w:r>
      <w:proofErr w:type="spellEnd"/>
      <w:r w:rsidRPr="0086627C">
        <w:rPr>
          <w:rFonts w:ascii="Times New Roman" w:hAnsi="Times New Roman" w:cs="Times New Roman"/>
          <w:color w:val="000000" w:themeColor="text1"/>
          <w:sz w:val="24"/>
          <w:szCs w:val="24"/>
        </w:rPr>
        <w:t xml:space="preserve">. Journal of Forest Research 16: </w:t>
      </w:r>
      <w:r w:rsidRPr="0086627C">
        <w:rPr>
          <w:rFonts w:ascii="Times New Roman" w:hAnsi="Times New Roman" w:cs="Times New Roman"/>
          <w:color w:val="000000" w:themeColor="text1"/>
          <w:sz w:val="24"/>
          <w:szCs w:val="24"/>
        </w:rPr>
        <w:lastRenderedPageBreak/>
        <w:t>292–301</w:t>
      </w:r>
    </w:p>
    <w:p w14:paraId="38B09BFE" w14:textId="7221527C" w:rsidR="0086627C" w:rsidRPr="0086627C" w:rsidRDefault="0086627C" w:rsidP="0086627C">
      <w:pPr>
        <w:ind w:left="240" w:hangingChars="100" w:hanging="240"/>
        <w:rPr>
          <w:rFonts w:ascii="Times New Roman" w:hAnsi="Times New Roman" w:cs="Times New Roman"/>
          <w:color w:val="000000" w:themeColor="text1"/>
          <w:sz w:val="24"/>
          <w:szCs w:val="24"/>
        </w:rPr>
      </w:pPr>
      <w:r w:rsidRPr="0086627C">
        <w:rPr>
          <w:rFonts w:ascii="Times New Roman" w:hAnsi="Times New Roman" w:cs="Times New Roman" w:hint="eastAsia"/>
          <w:color w:val="000000" w:themeColor="text1"/>
          <w:sz w:val="24"/>
          <w:szCs w:val="24"/>
        </w:rPr>
        <w:t>松本麻子（</w:t>
      </w:r>
      <w:r w:rsidRPr="0086627C">
        <w:rPr>
          <w:rFonts w:ascii="Times New Roman" w:hAnsi="Times New Roman" w:cs="Times New Roman" w:hint="eastAsia"/>
          <w:color w:val="000000" w:themeColor="text1"/>
          <w:sz w:val="24"/>
          <w:szCs w:val="24"/>
        </w:rPr>
        <w:t>2010</w:t>
      </w:r>
      <w:r w:rsidRPr="0086627C">
        <w:rPr>
          <w:rFonts w:ascii="Times New Roman" w:hAnsi="Times New Roman" w:cs="Times New Roman" w:hint="eastAsia"/>
          <w:color w:val="000000" w:themeColor="text1"/>
          <w:sz w:val="24"/>
          <w:szCs w:val="24"/>
        </w:rPr>
        <w:t>）コナラ・ミズナラ・カシワの樹種識別と種間雑種の検出－</w:t>
      </w:r>
      <w:r w:rsidRPr="0086627C">
        <w:rPr>
          <w:rFonts w:ascii="Times New Roman" w:hAnsi="Times New Roman" w:cs="Times New Roman" w:hint="eastAsia"/>
          <w:color w:val="000000" w:themeColor="text1"/>
          <w:sz w:val="24"/>
          <w:szCs w:val="24"/>
        </w:rPr>
        <w:t>AFLP</w:t>
      </w:r>
      <w:r w:rsidRPr="0086627C">
        <w:rPr>
          <w:rFonts w:ascii="Times New Roman" w:hAnsi="Times New Roman" w:cs="Times New Roman" w:hint="eastAsia"/>
          <w:color w:val="000000" w:themeColor="text1"/>
          <w:sz w:val="24"/>
          <w:szCs w:val="24"/>
        </w:rPr>
        <w:t>マーカーを利用して－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林木の育種</w:t>
      </w:r>
      <w:r w:rsidRPr="0086627C">
        <w:rPr>
          <w:rFonts w:ascii="Times New Roman" w:hAnsi="Times New Roman" w:cs="Times New Roman" w:hint="eastAsia"/>
          <w:color w:val="000000" w:themeColor="text1"/>
          <w:sz w:val="24"/>
          <w:szCs w:val="24"/>
        </w:rPr>
        <w:t xml:space="preserve"> 234: 9</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12</w:t>
      </w:r>
    </w:p>
    <w:p w14:paraId="5D575BC8"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3296" behindDoc="0" locked="0" layoutInCell="1" allowOverlap="1" wp14:anchorId="03ECDC4D" wp14:editId="351ECD2A">
                <wp:simplePos x="0" y="0"/>
                <wp:positionH relativeFrom="column">
                  <wp:posOffset>-469900</wp:posOffset>
                </wp:positionH>
                <wp:positionV relativeFrom="paragraph">
                  <wp:posOffset>100965</wp:posOffset>
                </wp:positionV>
                <wp:extent cx="482600" cy="222250"/>
                <wp:effectExtent l="0" t="0" r="17145" b="1524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4B2099ED"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ウェブ</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3ECDC4D" id="_x0000_s1037" style="position:absolute;left:0;text-align:left;margin-left:-37pt;margin-top:7.95pt;width:38pt;height:1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Sj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" strokecolor="red" strokeweight=".25pt">
                <v:textbox style="mso-fit-shape-to-text:t" inset="1mm,.5mm,1mm,.5mm">
                  <w:txbxContent>
                    <w:p w14:paraId="4B2099ED"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ウェブ</w:t>
                      </w:r>
                    </w:p>
                  </w:txbxContent>
                </v:textbox>
              </v:roundrect>
            </w:pict>
          </mc:Fallback>
        </mc:AlternateContent>
      </w:r>
      <w:r w:rsidRPr="0086627C">
        <w:rPr>
          <w:rFonts w:ascii="Times New Roman" w:hAnsi="Times New Roman" w:cs="Times New Roman" w:hint="eastAsia"/>
          <w:color w:val="000000" w:themeColor="text1"/>
          <w:sz w:val="24"/>
          <w:szCs w:val="24"/>
        </w:rPr>
        <w:t>林野庁（</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）令和</w:t>
      </w:r>
      <w:r w:rsidRPr="0086627C">
        <w:rPr>
          <w:rFonts w:ascii="Times New Roman" w:hAnsi="Times New Roman" w:cs="Times New Roman" w:hint="eastAsia"/>
          <w:color w:val="000000" w:themeColor="text1"/>
          <w:sz w:val="24"/>
          <w:szCs w:val="24"/>
        </w:rPr>
        <w:t>2</w:t>
      </w:r>
      <w:r w:rsidRPr="0086627C">
        <w:rPr>
          <w:rFonts w:ascii="Times New Roman" w:hAnsi="Times New Roman" w:cs="Times New Roman" w:hint="eastAsia"/>
          <w:color w:val="000000" w:themeColor="text1"/>
          <w:sz w:val="24"/>
          <w:szCs w:val="24"/>
        </w:rPr>
        <w:t>年度森林・林業白書</w:t>
      </w:r>
      <w:r w:rsidRPr="0086627C">
        <w:rPr>
          <w:rFonts w:ascii="Times New Roman" w:hAnsi="Times New Roman" w:cs="Times New Roman" w:hint="eastAsia"/>
          <w:color w:val="000000" w:themeColor="text1"/>
          <w:sz w:val="24"/>
          <w:szCs w:val="24"/>
        </w:rPr>
        <w:t>. https://www.rinya.maff.go.jp/j/kikaku/hakusyo/R2hakusyo/zenbun.html</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2022</w:t>
      </w:r>
      <w:r w:rsidRPr="0086627C">
        <w:rPr>
          <w:rFonts w:ascii="Times New Roman" w:hAnsi="Times New Roman" w:cs="Times New Roman" w:hint="eastAsia"/>
          <w:color w:val="000000" w:themeColor="text1"/>
          <w:sz w:val="24"/>
          <w:szCs w:val="24"/>
        </w:rPr>
        <w:t>年</w:t>
      </w:r>
      <w:r w:rsidRPr="0086627C">
        <w:rPr>
          <w:rFonts w:ascii="Times New Roman" w:hAnsi="Times New Roman" w:cs="Times New Roman" w:hint="eastAsia"/>
          <w:color w:val="000000" w:themeColor="text1"/>
          <w:sz w:val="24"/>
          <w:szCs w:val="24"/>
        </w:rPr>
        <w:t>5</w:t>
      </w:r>
      <w:r w:rsidRPr="0086627C">
        <w:rPr>
          <w:rFonts w:ascii="Times New Roman" w:hAnsi="Times New Roman" w:cs="Times New Roman" w:hint="eastAsia"/>
          <w:color w:val="000000" w:themeColor="text1"/>
          <w:sz w:val="24"/>
          <w:szCs w:val="24"/>
        </w:rPr>
        <w:t>月</w:t>
      </w:r>
      <w:r w:rsidRPr="0086627C">
        <w:rPr>
          <w:rFonts w:ascii="Times New Roman" w:hAnsi="Times New Roman" w:cs="Times New Roman" w:hint="eastAsia"/>
          <w:color w:val="000000" w:themeColor="text1"/>
          <w:sz w:val="24"/>
          <w:szCs w:val="24"/>
        </w:rPr>
        <w:t>1</w:t>
      </w:r>
      <w:r w:rsidRPr="0086627C">
        <w:rPr>
          <w:rFonts w:ascii="Times New Roman" w:hAnsi="Times New Roman" w:cs="Times New Roman" w:hint="eastAsia"/>
          <w:color w:val="000000" w:themeColor="text1"/>
          <w:sz w:val="24"/>
          <w:szCs w:val="24"/>
        </w:rPr>
        <w:t>日アクセス）</w:t>
      </w:r>
    </w:p>
    <w:p w14:paraId="7B68F0DA"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2272" behindDoc="0" locked="0" layoutInCell="1" allowOverlap="1" wp14:anchorId="2330F485" wp14:editId="51BFB78B">
                <wp:simplePos x="0" y="0"/>
                <wp:positionH relativeFrom="column">
                  <wp:posOffset>-469900</wp:posOffset>
                </wp:positionH>
                <wp:positionV relativeFrom="paragraph">
                  <wp:posOffset>113665</wp:posOffset>
                </wp:positionV>
                <wp:extent cx="482600" cy="222250"/>
                <wp:effectExtent l="0" t="0" r="17145" b="1524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3CBDEDC4"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報告書</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330F485" id="_x0000_s1038" style="position:absolute;left:0;text-align:left;margin-left:-37pt;margin-top:8.95pt;width:38pt;height:17.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" strokecolor="red" strokeweight=".25pt">
                <v:textbox style="mso-fit-shape-to-text:t" inset="1mm,.5mm,1mm,.5mm">
                  <w:txbxContent>
                    <w:p w14:paraId="3CBDEDC4"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報告書</w:t>
                      </w:r>
                    </w:p>
                  </w:txbxContent>
                </v:textbox>
              </v:roundrect>
            </w:pict>
          </mc:Fallback>
        </mc:AlternateContent>
      </w:r>
      <w:r w:rsidRPr="0086627C">
        <w:rPr>
          <w:rFonts w:ascii="Times New Roman" w:hAnsi="Times New Roman" w:cs="Times New Roman" w:hint="eastAsia"/>
          <w:color w:val="000000" w:themeColor="text1"/>
          <w:sz w:val="24"/>
          <w:szCs w:val="24"/>
        </w:rPr>
        <w:t>林野庁中部森林管理局（</w:t>
      </w:r>
      <w:r w:rsidRPr="0086627C">
        <w:rPr>
          <w:rFonts w:ascii="Times New Roman" w:hAnsi="Times New Roman" w:cs="Times New Roman" w:hint="eastAsia"/>
          <w:color w:val="000000" w:themeColor="text1"/>
          <w:sz w:val="24"/>
          <w:szCs w:val="24"/>
        </w:rPr>
        <w:t>2016</w:t>
      </w:r>
      <w:r w:rsidRPr="0086627C">
        <w:rPr>
          <w:rFonts w:ascii="Times New Roman" w:hAnsi="Times New Roman" w:cs="Times New Roman" w:hint="eastAsia"/>
          <w:color w:val="000000" w:themeColor="text1"/>
          <w:sz w:val="24"/>
          <w:szCs w:val="24"/>
        </w:rPr>
        <w:t>）三浦実験林</w:t>
      </w:r>
      <w:r w:rsidRPr="0086627C">
        <w:rPr>
          <w:rFonts w:ascii="Times New Roman" w:hAnsi="Times New Roman" w:cs="Times New Roman" w:hint="eastAsia"/>
          <w:color w:val="000000" w:themeColor="text1"/>
          <w:sz w:val="24"/>
          <w:szCs w:val="24"/>
        </w:rPr>
        <w:t>50</w:t>
      </w:r>
      <w:r w:rsidRPr="0086627C">
        <w:rPr>
          <w:rFonts w:ascii="Times New Roman" w:hAnsi="Times New Roman" w:cs="Times New Roman" w:hint="eastAsia"/>
          <w:color w:val="000000" w:themeColor="text1"/>
          <w:sz w:val="24"/>
          <w:szCs w:val="24"/>
        </w:rPr>
        <w:t>年史－木曽ヒノキ林の永続に向けた天然更新技術の開発と検証－</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長野</w:t>
      </w:r>
    </w:p>
    <w:p w14:paraId="03CE9F1B"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7392" behindDoc="0" locked="0" layoutInCell="1" allowOverlap="1" wp14:anchorId="28BA7DF1" wp14:editId="42F137B9">
                <wp:simplePos x="0" y="0"/>
                <wp:positionH relativeFrom="column">
                  <wp:posOffset>-470535</wp:posOffset>
                </wp:positionH>
                <wp:positionV relativeFrom="paragraph">
                  <wp:posOffset>110490</wp:posOffset>
                </wp:positionV>
                <wp:extent cx="482600" cy="222250"/>
                <wp:effectExtent l="0" t="0" r="17145" b="1524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FD0AECB"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書籍中</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8BA7DF1" id="_x0000_s1039" style="position:absolute;left:0;text-align:left;margin-left:-37.05pt;margin-top:8.7pt;width:38pt;height:17.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" strokecolor="red" strokeweight=".25pt">
                <v:textbox style="mso-fit-shape-to-text:t" inset="1mm,.5mm,1mm,.5mm">
                  <w:txbxContent>
                    <w:p w14:paraId="7FD0AECB"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書籍中</w:t>
                      </w:r>
                    </w:p>
                  </w:txbxContent>
                </v:textbox>
              </v:roundrect>
            </w:pict>
          </mc:Fallback>
        </mc:AlternateContent>
      </w:r>
      <w:proofErr w:type="gramStart"/>
      <w:r w:rsidRPr="0086627C">
        <w:rPr>
          <w:rFonts w:ascii="Times New Roman" w:hAnsi="Times New Roman" w:cs="Times New Roman" w:hint="eastAsia"/>
          <w:color w:val="000000" w:themeColor="text1"/>
          <w:sz w:val="24"/>
          <w:szCs w:val="24"/>
        </w:rPr>
        <w:t>生方</w:t>
      </w:r>
      <w:proofErr w:type="gramEnd"/>
      <w:r w:rsidRPr="0086627C">
        <w:rPr>
          <w:rFonts w:ascii="Times New Roman" w:hAnsi="Times New Roman" w:cs="Times New Roman" w:hint="eastAsia"/>
          <w:color w:val="000000" w:themeColor="text1"/>
          <w:sz w:val="24"/>
          <w:szCs w:val="24"/>
        </w:rPr>
        <w:t>正俊（</w:t>
      </w:r>
      <w:r w:rsidRPr="0086627C">
        <w:rPr>
          <w:rFonts w:ascii="Times New Roman" w:hAnsi="Times New Roman" w:cs="Times New Roman" w:hint="eastAsia"/>
          <w:color w:val="000000" w:themeColor="text1"/>
          <w:sz w:val="24"/>
          <w:szCs w:val="24"/>
        </w:rPr>
        <w:t>2011</w:t>
      </w:r>
      <w:r w:rsidRPr="0086627C">
        <w:rPr>
          <w:rFonts w:ascii="Times New Roman" w:hAnsi="Times New Roman" w:cs="Times New Roman" w:hint="eastAsia"/>
          <w:color w:val="000000" w:themeColor="text1"/>
          <w:sz w:val="24"/>
          <w:szCs w:val="24"/>
        </w:rPr>
        <w:t>）森の樹木の品種改良</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北方森林学会編</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北海道の森林</w:t>
      </w:r>
      <w:r w:rsidRPr="0086627C">
        <w:rPr>
          <w:rFonts w:ascii="Times New Roman" w:hAnsi="Times New Roman" w:cs="Times New Roman" w:hint="eastAsia"/>
          <w:color w:val="000000" w:themeColor="text1"/>
          <w:sz w:val="24"/>
          <w:szCs w:val="24"/>
        </w:rPr>
        <w:t>, 242</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 xml:space="preserve">248. </w:t>
      </w:r>
      <w:r w:rsidRPr="0086627C">
        <w:rPr>
          <w:rFonts w:ascii="Times New Roman" w:hAnsi="Times New Roman" w:cs="Times New Roman" w:hint="eastAsia"/>
          <w:color w:val="000000" w:themeColor="text1"/>
          <w:sz w:val="24"/>
          <w:szCs w:val="24"/>
        </w:rPr>
        <w:t>北海道新聞社</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札幌</w:t>
      </w:r>
    </w:p>
    <w:p w14:paraId="4CE0F8D8" w14:textId="57F10B10" w:rsidR="00AA7754" w:rsidRPr="008B5FA4" w:rsidRDefault="00042734" w:rsidP="00193D0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9984" behindDoc="0" locked="0" layoutInCell="1" allowOverlap="1" wp14:anchorId="631FFD30" wp14:editId="5216DA40">
                <wp:simplePos x="0" y="0"/>
                <wp:positionH relativeFrom="column">
                  <wp:posOffset>-368300</wp:posOffset>
                </wp:positionH>
                <wp:positionV relativeFrom="paragraph">
                  <wp:posOffset>94615</wp:posOffset>
                </wp:positionV>
                <wp:extent cx="482600" cy="222250"/>
                <wp:effectExtent l="0" t="0" r="23495" b="1524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1E6AEE3"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631FFD30" id="_x0000_s1040" style="position:absolute;left:0;text-align:left;margin-left:-29pt;margin-top:7.45pt;width:38pt;height:17.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" strokecolor="red" strokeweight=".25pt">
                <v:textbox style="mso-fit-shape-to-text:t" inset="1mm,.5mm,1mm,.5mm">
                  <w:txbxContent>
                    <w:p w14:paraId="71E6AEE3" w14:textId="77777777"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0086627C" w:rsidRPr="0086627C">
        <w:rPr>
          <w:rFonts w:ascii="Times New Roman" w:hAnsi="Times New Roman" w:cs="Times New Roman"/>
          <w:color w:val="000000" w:themeColor="text1"/>
          <w:sz w:val="24"/>
          <w:szCs w:val="24"/>
        </w:rPr>
        <w:t>White TL, Adams WT, Neale DB (2007) Forest genetics. CABI International, Wallingford, Oxfordshire, UK</w:t>
      </w:r>
      <w:r w:rsidR="00AA7754" w:rsidRPr="008B5FA4">
        <w:rPr>
          <w:rFonts w:ascii="Times New Roman" w:hAnsi="Times New Roman" w:cs="Times New Roman"/>
          <w:color w:val="000000" w:themeColor="text1"/>
          <w:sz w:val="24"/>
          <w:szCs w:val="24"/>
        </w:rPr>
        <w:br w:type="page"/>
      </w:r>
    </w:p>
    <w:p w14:paraId="043182BD" w14:textId="77777777" w:rsidR="00247F86" w:rsidRPr="00247F86" w:rsidRDefault="00247F86" w:rsidP="00897DA9">
      <w:pPr>
        <w:widowControl/>
        <w:jc w:val="left"/>
        <w:rPr>
          <w:rFonts w:asciiTheme="majorEastAsia" w:eastAsiaTheme="majorEastAsia" w:hAnsiTheme="majorEastAsia" w:cs="Times New Roman"/>
          <w:color w:val="000000" w:themeColor="text1"/>
          <w:sz w:val="24"/>
          <w:szCs w:val="24"/>
        </w:rPr>
      </w:pPr>
      <w:r w:rsidRPr="00247F86">
        <w:rPr>
          <w:rFonts w:asciiTheme="majorEastAsia" w:eastAsiaTheme="majorEastAsia" w:hAnsiTheme="majorEastAsia" w:cs="Times New Roman" w:hint="eastAsia"/>
          <w:color w:val="000000" w:themeColor="text1"/>
          <w:sz w:val="24"/>
          <w:szCs w:val="24"/>
        </w:rPr>
        <w:lastRenderedPageBreak/>
        <w:t>図の説明</w:t>
      </w:r>
    </w:p>
    <w:p w14:paraId="0B1BEEA5" w14:textId="77777777" w:rsidR="00247F86" w:rsidRDefault="00247F86" w:rsidP="00897DA9">
      <w:pPr>
        <w:widowControl/>
        <w:jc w:val="left"/>
        <w:rPr>
          <w:rFonts w:ascii="Times New Roman" w:hAnsi="Times New Roman" w:cs="Times New Roman"/>
          <w:sz w:val="24"/>
        </w:rPr>
      </w:pPr>
    </w:p>
    <w:p w14:paraId="093B320A" w14:textId="21350C0C"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sz w:val="24"/>
        </w:rPr>
        <w:t>図</w:t>
      </w:r>
      <w:r w:rsidRPr="008B5FA4">
        <w:rPr>
          <w:rFonts w:ascii="Times New Roman" w:hAnsi="Times New Roman" w:cs="Times New Roman"/>
          <w:sz w:val="24"/>
        </w:rPr>
        <w:t>−</w:t>
      </w:r>
      <w:r w:rsidRPr="008B5FA4">
        <w:rPr>
          <w:rFonts w:ascii="Times New Roman" w:hAnsi="Times New Roman" w:cs="Times New Roman"/>
          <w:color w:val="000000" w:themeColor="text1"/>
          <w:sz w:val="24"/>
        </w:rPr>
        <w:t>1</w:t>
      </w:r>
      <w:r>
        <w:rPr>
          <w:rFonts w:ascii="Times New Roman" w:hAnsi="Times New Roman" w:cs="Times New Roman" w:hint="eastAsia"/>
          <w:color w:val="000000" w:themeColor="text1"/>
          <w:sz w:val="24"/>
        </w:rPr>
        <w:t xml:space="preserve">　抵抗性品種の開発方法</w:t>
      </w:r>
    </w:p>
    <w:p w14:paraId="6B67C93B" w14:textId="7EC38624"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07642A">
        <w:rPr>
          <w:rFonts w:ascii="Times New Roman" w:hAnsi="Times New Roman" w:cs="Times New Roman" w:hint="eastAsia"/>
          <w:color w:val="000000" w:themeColor="text1"/>
          <w:sz w:val="24"/>
          <w:szCs w:val="24"/>
        </w:rPr>
        <w:t>Y</w:t>
      </w:r>
      <w:r w:rsidR="0007642A">
        <w:rPr>
          <w:rFonts w:ascii="Times New Roman" w:hAnsi="Times New Roman" w:cs="Times New Roman" w:hint="eastAsia"/>
          <w:color w:val="000000" w:themeColor="text1"/>
          <w:sz w:val="24"/>
          <w:szCs w:val="24"/>
        </w:rPr>
        <w:t>抵抗性を有する品種</w:t>
      </w:r>
      <w:r w:rsidR="00B33920">
        <w:rPr>
          <w:rFonts w:ascii="Times New Roman" w:hAnsi="Times New Roman" w:cs="Times New Roman" w:hint="eastAsia"/>
          <w:color w:val="000000" w:themeColor="text1"/>
          <w:sz w:val="24"/>
          <w:szCs w:val="24"/>
        </w:rPr>
        <w:t>の</w:t>
      </w:r>
      <w:r w:rsidR="0007642A">
        <w:rPr>
          <w:rFonts w:ascii="Times New Roman" w:hAnsi="Times New Roman" w:cs="Times New Roman" w:hint="eastAsia"/>
          <w:color w:val="000000" w:themeColor="text1"/>
          <w:sz w:val="24"/>
          <w:szCs w:val="24"/>
        </w:rPr>
        <w:t>選抜</w:t>
      </w:r>
      <w:r w:rsidR="00B33920">
        <w:rPr>
          <w:rFonts w:ascii="Times New Roman" w:hAnsi="Times New Roman" w:cs="Times New Roman" w:hint="eastAsia"/>
          <w:color w:val="000000" w:themeColor="text1"/>
          <w:sz w:val="24"/>
          <w:szCs w:val="24"/>
        </w:rPr>
        <w:t>を想定して示す</w:t>
      </w:r>
      <w:r w:rsidR="006D4F66">
        <w:rPr>
          <w:rFonts w:ascii="Times New Roman" w:hAnsi="Times New Roman" w:cs="Times New Roman" w:hint="eastAsia"/>
          <w:color w:val="000000" w:themeColor="text1"/>
          <w:sz w:val="24"/>
          <w:szCs w:val="24"/>
        </w:rPr>
        <w:t>。</w:t>
      </w:r>
    </w:p>
    <w:p w14:paraId="70F6EAA0" w14:textId="0C2E5C2E" w:rsidR="006D4F66" w:rsidRDefault="006D4F66" w:rsidP="00897DA9">
      <w:pPr>
        <w:widowControl/>
        <w:jc w:val="left"/>
        <w:rPr>
          <w:rFonts w:ascii="Times New Roman" w:hAnsi="Times New Roman" w:cs="Times New Roman"/>
          <w:color w:val="000000" w:themeColor="text1"/>
          <w:sz w:val="24"/>
          <w:szCs w:val="24"/>
        </w:rPr>
      </w:pPr>
    </w:p>
    <w:p w14:paraId="6992F7BF" w14:textId="0E7C86BE"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 xml:space="preserve">　開発品種の後代における</w:t>
      </w:r>
      <w:r w:rsidR="007A10C8">
        <w:rPr>
          <w:rFonts w:ascii="Times New Roman" w:hAnsi="Times New Roman" w:cs="Times New Roman" w:hint="eastAsia"/>
          <w:color w:val="000000" w:themeColor="text1"/>
          <w:sz w:val="24"/>
        </w:rPr>
        <w:t>…</w:t>
      </w:r>
    </w:p>
    <w:p w14:paraId="1BCCD95E" w14:textId="41E27DC9" w:rsidR="00247F86" w:rsidRPr="006D4F66" w:rsidRDefault="00B33920"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AE22C3">
        <w:rPr>
          <w:rFonts w:ascii="Times New Roman" w:hAnsi="Times New Roman" w:cs="Times New Roman" w:hint="eastAsia"/>
          <w:color w:val="000000" w:themeColor="text1"/>
          <w:sz w:val="24"/>
          <w:szCs w:val="24"/>
        </w:rPr>
        <w:t>パネル</w:t>
      </w:r>
      <w:r w:rsidR="00AE22C3">
        <w:rPr>
          <w:rFonts w:ascii="Times New Roman" w:hAnsi="Times New Roman" w:cs="Times New Roman" w:hint="eastAsia"/>
          <w:color w:val="000000" w:themeColor="text1"/>
          <w:sz w:val="24"/>
          <w:szCs w:val="24"/>
        </w:rPr>
        <w:t>a</w:t>
      </w:r>
      <w:r w:rsidR="0035297F">
        <w:rPr>
          <w:rFonts w:ascii="Times New Roman" w:hAnsi="Times New Roman" w:cs="Times New Roman" w:hint="eastAsia"/>
          <w:color w:val="000000" w:themeColor="text1"/>
          <w:sz w:val="24"/>
          <w:szCs w:val="24"/>
        </w:rPr>
        <w:t>は</w:t>
      </w:r>
      <w:r w:rsidR="00AE22C3">
        <w:rPr>
          <w:rFonts w:ascii="Times New Roman" w:hAnsi="Times New Roman" w:cs="Times New Roman" w:hint="eastAsia"/>
          <w:color w:val="000000" w:themeColor="text1"/>
          <w:sz w:val="24"/>
          <w:szCs w:val="24"/>
        </w:rPr>
        <w:t>●年生時、パネル</w:t>
      </w:r>
      <w:r w:rsidR="00AE22C3">
        <w:rPr>
          <w:rFonts w:ascii="Times New Roman" w:hAnsi="Times New Roman" w:cs="Times New Roman" w:hint="eastAsia"/>
          <w:color w:val="000000" w:themeColor="text1"/>
          <w:sz w:val="24"/>
          <w:szCs w:val="24"/>
        </w:rPr>
        <w:t>b</w:t>
      </w:r>
      <w:r w:rsidR="0035297F">
        <w:rPr>
          <w:rFonts w:ascii="Times New Roman" w:hAnsi="Times New Roman" w:cs="Times New Roman" w:hint="eastAsia"/>
          <w:color w:val="000000" w:themeColor="text1"/>
          <w:sz w:val="24"/>
          <w:szCs w:val="24"/>
        </w:rPr>
        <w:t>は</w:t>
      </w:r>
      <w:r w:rsidR="00AE22C3">
        <w:rPr>
          <w:rFonts w:ascii="Times New Roman" w:hAnsi="Times New Roman" w:cs="Times New Roman" w:hint="eastAsia"/>
          <w:color w:val="000000" w:themeColor="text1"/>
          <w:sz w:val="24"/>
          <w:szCs w:val="24"/>
        </w:rPr>
        <w:t>▲年生時の</w:t>
      </w:r>
      <w:r w:rsidR="00AE22C3">
        <w:rPr>
          <w:rFonts w:ascii="Times New Roman" w:hAnsi="Times New Roman" w:cs="Times New Roman" w:hint="eastAsia"/>
          <w:color w:val="000000" w:themeColor="text1"/>
          <w:sz w:val="24"/>
          <w:szCs w:val="24"/>
        </w:rPr>
        <w:t>DBH</w:t>
      </w:r>
      <w:r w:rsidR="00AE22C3">
        <w:rPr>
          <w:rFonts w:ascii="Times New Roman" w:hAnsi="Times New Roman" w:cs="Times New Roman" w:hint="eastAsia"/>
          <w:color w:val="000000" w:themeColor="text1"/>
          <w:sz w:val="24"/>
          <w:szCs w:val="24"/>
        </w:rPr>
        <w:t>を用いた。</w:t>
      </w:r>
      <w:r>
        <w:rPr>
          <w:rFonts w:ascii="Times New Roman" w:hAnsi="Times New Roman" w:cs="Times New Roman" w:hint="eastAsia"/>
          <w:color w:val="000000" w:themeColor="text1"/>
          <w:sz w:val="24"/>
          <w:szCs w:val="24"/>
        </w:rPr>
        <w:t>図中には回帰線を加えた。</w:t>
      </w:r>
    </w:p>
    <w:p w14:paraId="5CE0E80B" w14:textId="77777777"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96C4BEF" w14:textId="77777777" w:rsidR="006D4F66" w:rsidRDefault="00897DA9" w:rsidP="00897DA9">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表</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Pr="008B5FA4">
        <w:rPr>
          <w:rFonts w:ascii="Times New Roman" w:hAnsi="Times New Roman" w:cs="Times New Roman"/>
          <w:color w:val="000000" w:themeColor="text1"/>
          <w:sz w:val="24"/>
          <w:szCs w:val="24"/>
        </w:rPr>
        <w:t xml:space="preserve">　</w:t>
      </w:r>
      <w:r w:rsidR="006D4F66">
        <w:rPr>
          <w:rFonts w:ascii="Times New Roman" w:hAnsi="Times New Roman" w:cs="Times New Roman" w:hint="eastAsia"/>
          <w:color w:val="000000" w:themeColor="text1"/>
          <w:sz w:val="24"/>
          <w:szCs w:val="24"/>
        </w:rPr>
        <w:t>開発した抵抗性品種</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308"/>
        <w:gridCol w:w="1020"/>
        <w:gridCol w:w="2136"/>
        <w:gridCol w:w="1896"/>
      </w:tblGrid>
      <w:tr w:rsidR="006D4F66" w14:paraId="5FA7285A" w14:textId="77777777" w:rsidTr="004E1CF3">
        <w:tc>
          <w:tcPr>
            <w:tcW w:w="1020" w:type="dxa"/>
            <w:tcBorders>
              <w:top w:val="single" w:sz="4" w:space="0" w:color="auto"/>
              <w:bottom w:val="single" w:sz="4" w:space="0" w:color="auto"/>
            </w:tcBorders>
          </w:tcPr>
          <w:p w14:paraId="2C973BA7" w14:textId="4B83B0F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系統名</w:t>
            </w:r>
          </w:p>
        </w:tc>
        <w:tc>
          <w:tcPr>
            <w:tcW w:w="0" w:type="auto"/>
            <w:tcBorders>
              <w:top w:val="single" w:sz="4" w:space="0" w:color="auto"/>
              <w:bottom w:val="single" w:sz="4" w:space="0" w:color="auto"/>
            </w:tcBorders>
          </w:tcPr>
          <w:p w14:paraId="40D84F35" w14:textId="176B1760"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開発方法</w:t>
            </w:r>
            <w:r w:rsidRPr="006D4F66">
              <w:rPr>
                <w:rFonts w:ascii="Times New Roman" w:hAnsi="Times New Roman" w:cs="Times New Roman" w:hint="eastAsia"/>
                <w:color w:val="000000" w:themeColor="text1"/>
                <w:sz w:val="24"/>
                <w:szCs w:val="24"/>
                <w:vertAlign w:val="superscript"/>
              </w:rPr>
              <w:t>a</w:t>
            </w:r>
          </w:p>
        </w:tc>
        <w:tc>
          <w:tcPr>
            <w:tcW w:w="1020" w:type="dxa"/>
            <w:tcBorders>
              <w:top w:val="single" w:sz="4" w:space="0" w:color="auto"/>
              <w:bottom w:val="single" w:sz="4" w:space="0" w:color="auto"/>
            </w:tcBorders>
          </w:tcPr>
          <w:p w14:paraId="4563806A" w14:textId="46D7112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開発年</w:t>
            </w:r>
          </w:p>
        </w:tc>
        <w:tc>
          <w:tcPr>
            <w:tcW w:w="0" w:type="auto"/>
            <w:tcBorders>
              <w:top w:val="single" w:sz="4" w:space="0" w:color="auto"/>
              <w:bottom w:val="single" w:sz="4" w:space="0" w:color="auto"/>
            </w:tcBorders>
          </w:tcPr>
          <w:p w14:paraId="15424C62" w14:textId="26CE27B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特性</w:t>
            </w:r>
            <w:proofErr w:type="gramStart"/>
            <w:r w:rsidRPr="006D11E7">
              <w:rPr>
                <w:rFonts w:ascii="Times New Roman" w:hAnsi="Times New Roman" w:cs="Times New Roman" w:hint="eastAsia"/>
                <w:color w:val="000000" w:themeColor="text1"/>
                <w:sz w:val="24"/>
                <w:szCs w:val="24"/>
                <w:vertAlign w:val="superscript"/>
              </w:rPr>
              <w:t>b</w:t>
            </w:r>
            <w:proofErr w:type="gramEnd"/>
          </w:p>
        </w:tc>
        <w:tc>
          <w:tcPr>
            <w:tcW w:w="0" w:type="auto"/>
            <w:tcBorders>
              <w:top w:val="single" w:sz="4" w:space="0" w:color="auto"/>
              <w:bottom w:val="single" w:sz="4" w:space="0" w:color="auto"/>
            </w:tcBorders>
          </w:tcPr>
          <w:p w14:paraId="2B791854" w14:textId="4FD9F013"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報告文献</w:t>
            </w:r>
          </w:p>
        </w:tc>
      </w:tr>
      <w:tr w:rsidR="006D4F66" w14:paraId="4F36E922" w14:textId="77777777" w:rsidTr="004E1CF3">
        <w:tc>
          <w:tcPr>
            <w:tcW w:w="1020" w:type="dxa"/>
            <w:tcBorders>
              <w:top w:val="single" w:sz="4" w:space="0" w:color="auto"/>
            </w:tcBorders>
          </w:tcPr>
          <w:p w14:paraId="2AC3FCBB" w14:textId="3309886A"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p>
        </w:tc>
        <w:tc>
          <w:tcPr>
            <w:tcW w:w="0" w:type="auto"/>
            <w:tcBorders>
              <w:top w:val="single" w:sz="4" w:space="0" w:color="auto"/>
            </w:tcBorders>
          </w:tcPr>
          <w:p w14:paraId="3BC36B53" w14:textId="3A27C20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Borders>
              <w:top w:val="single" w:sz="4" w:space="0" w:color="auto"/>
            </w:tcBorders>
          </w:tcPr>
          <w:p w14:paraId="52F91D60" w14:textId="7B6FB084"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2001</w:t>
            </w:r>
          </w:p>
        </w:tc>
        <w:tc>
          <w:tcPr>
            <w:tcW w:w="0" w:type="auto"/>
            <w:tcBorders>
              <w:top w:val="single" w:sz="4" w:space="0" w:color="auto"/>
            </w:tcBorders>
          </w:tcPr>
          <w:p w14:paraId="39E8DDFE" w14:textId="0F3CDAE5"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p>
        </w:tc>
        <w:tc>
          <w:tcPr>
            <w:tcW w:w="0" w:type="auto"/>
            <w:tcBorders>
              <w:top w:val="single" w:sz="4" w:space="0" w:color="auto"/>
            </w:tcBorders>
          </w:tcPr>
          <w:p w14:paraId="35992540" w14:textId="15222376"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B735B02" w14:textId="77777777" w:rsidTr="004E1CF3">
        <w:tc>
          <w:tcPr>
            <w:tcW w:w="1020" w:type="dxa"/>
          </w:tcPr>
          <w:p w14:paraId="089A91E0" w14:textId="23A6231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B</w:t>
            </w:r>
          </w:p>
        </w:tc>
        <w:tc>
          <w:tcPr>
            <w:tcW w:w="0" w:type="auto"/>
          </w:tcPr>
          <w:p w14:paraId="2CDAEDA8" w14:textId="42627BB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Pr>
          <w:p w14:paraId="65DC111B" w14:textId="5D0691EE"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001</w:t>
            </w:r>
          </w:p>
        </w:tc>
        <w:tc>
          <w:tcPr>
            <w:tcW w:w="0" w:type="auto"/>
          </w:tcPr>
          <w:p w14:paraId="46893929" w14:textId="33B04B1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r w:rsidR="004E1CF3">
              <w:rPr>
                <w:rFonts w:ascii="Times New Roman" w:hAnsi="Times New Roman" w:cs="Times New Roman" w:hint="eastAsia"/>
                <w:color w:val="000000" w:themeColor="text1"/>
                <w:sz w:val="24"/>
                <w:szCs w:val="24"/>
              </w:rPr>
              <w:t>発根性優</w:t>
            </w:r>
          </w:p>
        </w:tc>
        <w:tc>
          <w:tcPr>
            <w:tcW w:w="0" w:type="auto"/>
          </w:tcPr>
          <w:p w14:paraId="1962B981" w14:textId="3BAD3C87"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F78A1A4" w14:textId="77777777" w:rsidTr="004E1CF3">
        <w:tc>
          <w:tcPr>
            <w:tcW w:w="1020" w:type="dxa"/>
          </w:tcPr>
          <w:p w14:paraId="13775111" w14:textId="50D886D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p>
        </w:tc>
        <w:tc>
          <w:tcPr>
            <w:tcW w:w="0" w:type="auto"/>
          </w:tcPr>
          <w:p w14:paraId="636DBE08" w14:textId="20FBD596"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②</w:t>
            </w:r>
          </w:p>
        </w:tc>
        <w:tc>
          <w:tcPr>
            <w:tcW w:w="1020" w:type="dxa"/>
          </w:tcPr>
          <w:p w14:paraId="04203657" w14:textId="3BA9A29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003</w:t>
            </w:r>
          </w:p>
        </w:tc>
        <w:tc>
          <w:tcPr>
            <w:tcW w:w="0" w:type="auto"/>
          </w:tcPr>
          <w:p w14:paraId="62D15DA1" w14:textId="702C3A9E" w:rsidR="006D4F66" w:rsidRDefault="006D4F66" w:rsidP="00897DA9">
            <w:pPr>
              <w:widowControl/>
              <w:jc w:val="left"/>
              <w:rPr>
                <w:rFonts w:ascii="Times New Roman" w:hAnsi="Times New Roman" w:cs="Times New Roman"/>
                <w:color w:val="000000" w:themeColor="text1"/>
                <w:sz w:val="24"/>
                <w:szCs w:val="24"/>
              </w:rPr>
            </w:pPr>
          </w:p>
        </w:tc>
        <w:tc>
          <w:tcPr>
            <w:tcW w:w="0" w:type="auto"/>
          </w:tcPr>
          <w:p w14:paraId="1501C1E8" w14:textId="51BC681F"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田中ら（</w:t>
            </w:r>
            <w:r>
              <w:rPr>
                <w:rFonts w:ascii="Times New Roman" w:hAnsi="Times New Roman" w:cs="Times New Roman" w:hint="eastAsia"/>
                <w:color w:val="000000" w:themeColor="text1"/>
                <w:sz w:val="24"/>
                <w:szCs w:val="24"/>
              </w:rPr>
              <w:t>2008</w:t>
            </w:r>
            <w:r>
              <w:rPr>
                <w:rFonts w:ascii="Times New Roman" w:hAnsi="Times New Roman" w:cs="Times New Roman" w:hint="eastAsia"/>
                <w:color w:val="000000" w:themeColor="text1"/>
                <w:sz w:val="24"/>
                <w:szCs w:val="24"/>
              </w:rPr>
              <w:t>）</w:t>
            </w:r>
          </w:p>
        </w:tc>
      </w:tr>
    </w:tbl>
    <w:p w14:paraId="072D5522" w14:textId="4C158D61" w:rsidR="00897DA9" w:rsidRPr="008B5FA4" w:rsidRDefault="006D4F66" w:rsidP="004E1CF3">
      <w:pPr>
        <w:widowControl/>
        <w:jc w:val="left"/>
        <w:rPr>
          <w:rFonts w:ascii="Times New Roman" w:hAnsi="Times New Roman" w:cs="Times New Roman"/>
          <w:color w:val="000000" w:themeColor="text1"/>
          <w:sz w:val="24"/>
          <w:szCs w:val="24"/>
        </w:rPr>
      </w:pPr>
      <w:r w:rsidRPr="004E1CF3">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rPr>
        <w:t xml:space="preserve"> </w:t>
      </w:r>
      <w:r w:rsidR="006D11E7">
        <w:rPr>
          <w:rFonts w:ascii="Times New Roman" w:hAnsi="Times New Roman" w:cs="Times New Roman" w:hint="eastAsia"/>
          <w:color w:val="000000" w:themeColor="text1"/>
          <w:sz w:val="24"/>
          <w:szCs w:val="24"/>
        </w:rPr>
        <w:t>図</w:t>
      </w:r>
      <w:r w:rsidR="006D11E7" w:rsidRPr="008B5FA4">
        <w:rPr>
          <w:rFonts w:ascii="Times New Roman" w:hAnsi="Times New Roman" w:cs="Times New Roman"/>
          <w:sz w:val="24"/>
        </w:rPr>
        <w:t>−</w:t>
      </w:r>
      <w:r w:rsidR="006D11E7" w:rsidRPr="008B5FA4">
        <w:rPr>
          <w:rFonts w:ascii="Times New Roman" w:hAnsi="Times New Roman" w:cs="Times New Roman"/>
          <w:color w:val="000000" w:themeColor="text1"/>
          <w:sz w:val="24"/>
        </w:rPr>
        <w:t>1</w:t>
      </w:r>
      <w:r w:rsidR="006D11E7">
        <w:rPr>
          <w:rFonts w:ascii="Times New Roman" w:hAnsi="Times New Roman" w:cs="Times New Roman" w:hint="eastAsia"/>
          <w:color w:val="000000" w:themeColor="text1"/>
          <w:sz w:val="24"/>
        </w:rPr>
        <w:t>に示す</w:t>
      </w:r>
      <w:r w:rsidR="006D11E7">
        <w:rPr>
          <w:rFonts w:ascii="Times New Roman" w:hAnsi="Times New Roman" w:cs="Times New Roman" w:hint="eastAsia"/>
          <w:color w:val="000000" w:themeColor="text1"/>
          <w:sz w:val="24"/>
        </w:rPr>
        <w:t>3</w:t>
      </w:r>
      <w:r w:rsidR="006D11E7">
        <w:rPr>
          <w:rFonts w:ascii="Times New Roman" w:hAnsi="Times New Roman" w:cs="Times New Roman" w:hint="eastAsia"/>
          <w:color w:val="000000" w:themeColor="text1"/>
          <w:sz w:val="24"/>
        </w:rPr>
        <w:t>つの方法のうち、該当するものを番号にて示す。</w:t>
      </w:r>
      <w:r w:rsidR="006D11E7" w:rsidRPr="004E1CF3">
        <w:rPr>
          <w:rFonts w:ascii="Times New Roman" w:hAnsi="Times New Roman" w:cs="Times New Roman" w:hint="eastAsia"/>
          <w:color w:val="000000" w:themeColor="text1"/>
          <w:sz w:val="24"/>
          <w:vertAlign w:val="superscript"/>
        </w:rPr>
        <w:t>b</w:t>
      </w:r>
      <w:r w:rsidR="006D11E7">
        <w:rPr>
          <w:rFonts w:ascii="Times New Roman" w:hAnsi="Times New Roman" w:cs="Times New Roman"/>
          <w:color w:val="000000" w:themeColor="text1"/>
          <w:sz w:val="24"/>
        </w:rPr>
        <w:t xml:space="preserve"> </w:t>
      </w:r>
      <w:r w:rsidR="004E1CF3">
        <w:rPr>
          <w:rFonts w:ascii="Times New Roman" w:hAnsi="Times New Roman" w:cs="Times New Roman" w:hint="eastAsia"/>
          <w:color w:val="000000" w:themeColor="text1"/>
          <w:sz w:val="24"/>
        </w:rPr>
        <w:t>抵抗性以外において、特に優れるとして評価される特性。</w:t>
      </w:r>
    </w:p>
    <w:p w14:paraId="335D4BAE" w14:textId="542CBBD0" w:rsidR="008318D9" w:rsidRPr="008B5FA4" w:rsidRDefault="008D1A35">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br w:type="page"/>
      </w:r>
    </w:p>
    <w:p w14:paraId="65A16731" w14:textId="55DFA8FD" w:rsidR="00D778CC" w:rsidRPr="008B5FA4" w:rsidRDefault="00D778CC" w:rsidP="00D778CC">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p>
    <w:p w14:paraId="7286E11B" w14:textId="1F23000D" w:rsidR="007A10C8" w:rsidRDefault="007A10C8" w:rsidP="00C9086F">
      <w:pPr>
        <w:widowControl/>
        <w:jc w:val="left"/>
        <w:rPr>
          <w:rFonts w:ascii="Times New Roman" w:hAnsi="Times New Roman" w:cs="Times New Roman"/>
          <w:sz w:val="24"/>
          <w:szCs w:val="24"/>
        </w:rPr>
      </w:pPr>
      <w:r w:rsidRPr="007A10C8">
        <w:rPr>
          <w:noProof/>
        </w:rPr>
        <w:drawing>
          <wp:inline distT="0" distB="0" distL="0" distR="0" wp14:anchorId="5171B5F4" wp14:editId="1EC8975A">
            <wp:extent cx="4555024" cy="31559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701" cy="3159883"/>
                    </a:xfrm>
                    <a:prstGeom prst="rect">
                      <a:avLst/>
                    </a:prstGeom>
                    <a:noFill/>
                    <a:ln>
                      <a:noFill/>
                    </a:ln>
                  </pic:spPr>
                </pic:pic>
              </a:graphicData>
            </a:graphic>
          </wp:inline>
        </w:drawing>
      </w:r>
      <w:r>
        <w:rPr>
          <w:rFonts w:ascii="Times New Roman" w:hAnsi="Times New Roman" w:cs="Times New Roman"/>
          <w:sz w:val="24"/>
          <w:szCs w:val="24"/>
        </w:rPr>
        <w:br w:type="page"/>
      </w:r>
    </w:p>
    <w:p w14:paraId="2356CA6C" w14:textId="34768F3A" w:rsidR="007A10C8" w:rsidRPr="008B5FA4" w:rsidRDefault="007A10C8" w:rsidP="007A10C8">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p>
    <w:p w14:paraId="1CC5C0A7" w14:textId="7842BE21" w:rsidR="00176730" w:rsidRPr="008B5FA4" w:rsidRDefault="00AE22C3" w:rsidP="00C9086F">
      <w:pPr>
        <w:widowControl/>
        <w:jc w:val="left"/>
        <w:rPr>
          <w:rFonts w:ascii="Times New Roman" w:hAnsi="Times New Roman" w:cs="Times New Roman"/>
          <w:sz w:val="24"/>
          <w:szCs w:val="24"/>
        </w:rPr>
      </w:pPr>
      <w:r w:rsidRPr="00AE22C3">
        <w:rPr>
          <w:noProof/>
        </w:rPr>
        <w:drawing>
          <wp:inline distT="0" distB="0" distL="0" distR="0" wp14:anchorId="5E9FDC82" wp14:editId="3BA1C2B7">
            <wp:extent cx="5400040" cy="2905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05125"/>
                    </a:xfrm>
                    <a:prstGeom prst="rect">
                      <a:avLst/>
                    </a:prstGeom>
                    <a:noFill/>
                    <a:ln>
                      <a:noFill/>
                    </a:ln>
                  </pic:spPr>
                </pic:pic>
              </a:graphicData>
            </a:graphic>
          </wp:inline>
        </w:drawing>
      </w:r>
    </w:p>
    <w:sectPr w:rsidR="00176730" w:rsidRPr="008B5FA4" w:rsidSect="00616E9B">
      <w:pgSz w:w="11906" w:h="16838" w:code="9"/>
      <w:pgMar w:top="1701" w:right="1701" w:bottom="1701" w:left="1701" w:header="851" w:footer="850" w:gutter="0"/>
      <w:lnNumType w:countBy="1" w:restart="newSection"/>
      <w:cols w:space="425"/>
      <w:docGrid w:type="linesAndChars" w:linePitch="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7A12" w14:textId="77777777" w:rsidR="00931A63" w:rsidRDefault="00931A63" w:rsidP="00E74084">
      <w:r>
        <w:separator/>
      </w:r>
    </w:p>
  </w:endnote>
  <w:endnote w:type="continuationSeparator" w:id="0">
    <w:p w14:paraId="4A82E7F7" w14:textId="77777777" w:rsidR="00931A63" w:rsidRDefault="00931A63" w:rsidP="00E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716336"/>
      <w:docPartObj>
        <w:docPartGallery w:val="Page Numbers (Bottom of Page)"/>
        <w:docPartUnique/>
      </w:docPartObj>
    </w:sdtPr>
    <w:sdtEndPr>
      <w:rPr>
        <w:rFonts w:ascii="Times New Roman" w:hAnsi="Times New Roman" w:cs="Times New Roman"/>
        <w:sz w:val="24"/>
        <w:szCs w:val="28"/>
      </w:rPr>
    </w:sdtEndPr>
    <w:sdtContent>
      <w:p w14:paraId="163A7A61" w14:textId="1232B579" w:rsidR="00616E9B" w:rsidRPr="00616E9B" w:rsidRDefault="00616E9B">
        <w:pPr>
          <w:pStyle w:val="a9"/>
          <w:jc w:val="center"/>
          <w:rPr>
            <w:rFonts w:ascii="Times New Roman" w:hAnsi="Times New Roman" w:cs="Times New Roman"/>
            <w:sz w:val="24"/>
            <w:szCs w:val="28"/>
          </w:rPr>
        </w:pPr>
        <w:r w:rsidRPr="00616E9B">
          <w:rPr>
            <w:rFonts w:ascii="Times New Roman" w:hAnsi="Times New Roman" w:cs="Times New Roman"/>
            <w:sz w:val="24"/>
            <w:szCs w:val="28"/>
          </w:rPr>
          <w:fldChar w:fldCharType="begin"/>
        </w:r>
        <w:r w:rsidRPr="00616E9B">
          <w:rPr>
            <w:rFonts w:ascii="Times New Roman" w:hAnsi="Times New Roman" w:cs="Times New Roman"/>
            <w:sz w:val="24"/>
            <w:szCs w:val="28"/>
          </w:rPr>
          <w:instrText>PAGE   \* MERGEFORMAT</w:instrText>
        </w:r>
        <w:r w:rsidRPr="00616E9B">
          <w:rPr>
            <w:rFonts w:ascii="Times New Roman" w:hAnsi="Times New Roman" w:cs="Times New Roman"/>
            <w:sz w:val="24"/>
            <w:szCs w:val="28"/>
          </w:rPr>
          <w:fldChar w:fldCharType="separate"/>
        </w:r>
        <w:r w:rsidRPr="00616E9B">
          <w:rPr>
            <w:rFonts w:ascii="Times New Roman" w:hAnsi="Times New Roman" w:cs="Times New Roman"/>
            <w:sz w:val="24"/>
            <w:szCs w:val="28"/>
            <w:lang w:val="ja-JP"/>
          </w:rPr>
          <w:t>2</w:t>
        </w:r>
        <w:r w:rsidRPr="00616E9B">
          <w:rPr>
            <w:rFonts w:ascii="Times New Roman" w:hAnsi="Times New Roman" w:cs="Times New Roman"/>
            <w:sz w:val="24"/>
            <w:szCs w:val="28"/>
          </w:rPr>
          <w:fldChar w:fldCharType="end"/>
        </w:r>
      </w:p>
    </w:sdtContent>
  </w:sdt>
  <w:p w14:paraId="48C29DEF" w14:textId="77777777" w:rsidR="00616E9B" w:rsidRDefault="00616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78CAC" w14:textId="77777777" w:rsidR="00931A63" w:rsidRDefault="00931A63" w:rsidP="00E74084">
      <w:r>
        <w:separator/>
      </w:r>
    </w:p>
  </w:footnote>
  <w:footnote w:type="continuationSeparator" w:id="0">
    <w:p w14:paraId="0882F9BE" w14:textId="77777777" w:rsidR="00931A63" w:rsidRDefault="00931A63" w:rsidP="00E7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3136"/>
    <w:multiLevelType w:val="hybridMultilevel"/>
    <w:tmpl w:val="2E12AF84"/>
    <w:lvl w:ilvl="0" w:tplc="C26ADC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C60436"/>
    <w:multiLevelType w:val="hybridMultilevel"/>
    <w:tmpl w:val="CA2C8748"/>
    <w:lvl w:ilvl="0" w:tplc="110A1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53142"/>
    <w:multiLevelType w:val="hybridMultilevel"/>
    <w:tmpl w:val="D88ACF6C"/>
    <w:lvl w:ilvl="0" w:tplc="95462E98">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42F3D"/>
    <w:multiLevelType w:val="hybridMultilevel"/>
    <w:tmpl w:val="32A41F14"/>
    <w:lvl w:ilvl="0" w:tplc="E69ECD50">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1C68D1"/>
    <w:multiLevelType w:val="hybridMultilevel"/>
    <w:tmpl w:val="7EBA04E6"/>
    <w:lvl w:ilvl="0" w:tplc="08DC63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1446021">
    <w:abstractNumId w:val="3"/>
  </w:num>
  <w:num w:numId="2" w16cid:durableId="1923054766">
    <w:abstractNumId w:val="2"/>
  </w:num>
  <w:num w:numId="3" w16cid:durableId="1022441231">
    <w:abstractNumId w:val="0"/>
  </w:num>
  <w:num w:numId="4" w16cid:durableId="1893152375">
    <w:abstractNumId w:val="1"/>
  </w:num>
  <w:num w:numId="5" w16cid:durableId="168258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proofState w:spelling="clean" w:grammar="clean"/>
  <w:defaultTabStop w:val="840"/>
  <w:drawingGridHorizontalSpacing w:val="105"/>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0"/>
    <w:rsid w:val="000005D6"/>
    <w:rsid w:val="00002295"/>
    <w:rsid w:val="000037BE"/>
    <w:rsid w:val="0000397E"/>
    <w:rsid w:val="00006092"/>
    <w:rsid w:val="00010C7E"/>
    <w:rsid w:val="00012868"/>
    <w:rsid w:val="00020610"/>
    <w:rsid w:val="0002067D"/>
    <w:rsid w:val="00023869"/>
    <w:rsid w:val="0002394B"/>
    <w:rsid w:val="000248B0"/>
    <w:rsid w:val="00037925"/>
    <w:rsid w:val="00037938"/>
    <w:rsid w:val="00041910"/>
    <w:rsid w:val="00042734"/>
    <w:rsid w:val="00051326"/>
    <w:rsid w:val="00054484"/>
    <w:rsid w:val="000561D8"/>
    <w:rsid w:val="00057D96"/>
    <w:rsid w:val="00066737"/>
    <w:rsid w:val="00072C86"/>
    <w:rsid w:val="00073698"/>
    <w:rsid w:val="00075473"/>
    <w:rsid w:val="0007642A"/>
    <w:rsid w:val="00077248"/>
    <w:rsid w:val="00083866"/>
    <w:rsid w:val="00083A2A"/>
    <w:rsid w:val="00095A02"/>
    <w:rsid w:val="000A2AC3"/>
    <w:rsid w:val="000A3F2E"/>
    <w:rsid w:val="000B552B"/>
    <w:rsid w:val="00105E39"/>
    <w:rsid w:val="00120FAB"/>
    <w:rsid w:val="00134633"/>
    <w:rsid w:val="00156999"/>
    <w:rsid w:val="001658E4"/>
    <w:rsid w:val="00171E10"/>
    <w:rsid w:val="00176730"/>
    <w:rsid w:val="00176DE2"/>
    <w:rsid w:val="001815C2"/>
    <w:rsid w:val="00193D04"/>
    <w:rsid w:val="00194312"/>
    <w:rsid w:val="00194B12"/>
    <w:rsid w:val="001957B1"/>
    <w:rsid w:val="001A333B"/>
    <w:rsid w:val="001B1D98"/>
    <w:rsid w:val="001C4254"/>
    <w:rsid w:val="001D0194"/>
    <w:rsid w:val="001D608A"/>
    <w:rsid w:val="001D74C0"/>
    <w:rsid w:val="001E0660"/>
    <w:rsid w:val="001E7FB9"/>
    <w:rsid w:val="00200563"/>
    <w:rsid w:val="00200EF0"/>
    <w:rsid w:val="00202954"/>
    <w:rsid w:val="00207B57"/>
    <w:rsid w:val="00207E40"/>
    <w:rsid w:val="00212C6D"/>
    <w:rsid w:val="002248AD"/>
    <w:rsid w:val="00224DDD"/>
    <w:rsid w:val="00233327"/>
    <w:rsid w:val="00242E4D"/>
    <w:rsid w:val="00247F86"/>
    <w:rsid w:val="0026339D"/>
    <w:rsid w:val="00263DAD"/>
    <w:rsid w:val="00266E91"/>
    <w:rsid w:val="0028051A"/>
    <w:rsid w:val="002836A4"/>
    <w:rsid w:val="00290F1F"/>
    <w:rsid w:val="00291708"/>
    <w:rsid w:val="0029179B"/>
    <w:rsid w:val="002A02B7"/>
    <w:rsid w:val="002C51C8"/>
    <w:rsid w:val="002C6425"/>
    <w:rsid w:val="002C7042"/>
    <w:rsid w:val="002D2C96"/>
    <w:rsid w:val="002E2203"/>
    <w:rsid w:val="002E5063"/>
    <w:rsid w:val="002F2A33"/>
    <w:rsid w:val="002F5AB1"/>
    <w:rsid w:val="002F6514"/>
    <w:rsid w:val="0030662F"/>
    <w:rsid w:val="00312935"/>
    <w:rsid w:val="003133FB"/>
    <w:rsid w:val="003145EA"/>
    <w:rsid w:val="00324AC5"/>
    <w:rsid w:val="00334BEC"/>
    <w:rsid w:val="00344369"/>
    <w:rsid w:val="003446C0"/>
    <w:rsid w:val="00345F44"/>
    <w:rsid w:val="0035162F"/>
    <w:rsid w:val="0035297F"/>
    <w:rsid w:val="003623AF"/>
    <w:rsid w:val="00390490"/>
    <w:rsid w:val="003B1E2F"/>
    <w:rsid w:val="003B5766"/>
    <w:rsid w:val="003B76BB"/>
    <w:rsid w:val="003C26D2"/>
    <w:rsid w:val="003C282B"/>
    <w:rsid w:val="003D5470"/>
    <w:rsid w:val="003D693E"/>
    <w:rsid w:val="003D7410"/>
    <w:rsid w:val="003E40DC"/>
    <w:rsid w:val="003F2749"/>
    <w:rsid w:val="003F6D3E"/>
    <w:rsid w:val="003F73F5"/>
    <w:rsid w:val="003F7F76"/>
    <w:rsid w:val="00403286"/>
    <w:rsid w:val="00406189"/>
    <w:rsid w:val="00407F52"/>
    <w:rsid w:val="00417F1C"/>
    <w:rsid w:val="00423F13"/>
    <w:rsid w:val="004522F7"/>
    <w:rsid w:val="00466BB4"/>
    <w:rsid w:val="00472105"/>
    <w:rsid w:val="00473958"/>
    <w:rsid w:val="004754BB"/>
    <w:rsid w:val="00493D37"/>
    <w:rsid w:val="004A0C94"/>
    <w:rsid w:val="004E1CF3"/>
    <w:rsid w:val="00504DE9"/>
    <w:rsid w:val="0052528E"/>
    <w:rsid w:val="00530A6F"/>
    <w:rsid w:val="005440FD"/>
    <w:rsid w:val="00554E94"/>
    <w:rsid w:val="0056021A"/>
    <w:rsid w:val="00571314"/>
    <w:rsid w:val="005719BC"/>
    <w:rsid w:val="00573155"/>
    <w:rsid w:val="005743D5"/>
    <w:rsid w:val="00580ADA"/>
    <w:rsid w:val="00580C33"/>
    <w:rsid w:val="005851FF"/>
    <w:rsid w:val="005923B6"/>
    <w:rsid w:val="00592550"/>
    <w:rsid w:val="00593BE9"/>
    <w:rsid w:val="0059649E"/>
    <w:rsid w:val="005A7A92"/>
    <w:rsid w:val="005B113C"/>
    <w:rsid w:val="005C1767"/>
    <w:rsid w:val="005C61A9"/>
    <w:rsid w:val="005D4097"/>
    <w:rsid w:val="005D7DA1"/>
    <w:rsid w:val="005E032F"/>
    <w:rsid w:val="00602EE5"/>
    <w:rsid w:val="00610943"/>
    <w:rsid w:val="00612213"/>
    <w:rsid w:val="00616E9B"/>
    <w:rsid w:val="00623F41"/>
    <w:rsid w:val="00624299"/>
    <w:rsid w:val="0063118C"/>
    <w:rsid w:val="0063329F"/>
    <w:rsid w:val="0064061C"/>
    <w:rsid w:val="00663622"/>
    <w:rsid w:val="00666352"/>
    <w:rsid w:val="00671587"/>
    <w:rsid w:val="00693AE1"/>
    <w:rsid w:val="00695BE5"/>
    <w:rsid w:val="00696DD3"/>
    <w:rsid w:val="006A1496"/>
    <w:rsid w:val="006A4037"/>
    <w:rsid w:val="006A64F7"/>
    <w:rsid w:val="006B1D8F"/>
    <w:rsid w:val="006C367B"/>
    <w:rsid w:val="006D11E7"/>
    <w:rsid w:val="006D315B"/>
    <w:rsid w:val="006D4F66"/>
    <w:rsid w:val="006E0484"/>
    <w:rsid w:val="006F0D4A"/>
    <w:rsid w:val="006F15E8"/>
    <w:rsid w:val="006F17CF"/>
    <w:rsid w:val="006F1CFE"/>
    <w:rsid w:val="006F7893"/>
    <w:rsid w:val="00705D06"/>
    <w:rsid w:val="00717FD6"/>
    <w:rsid w:val="00726E8D"/>
    <w:rsid w:val="007337D6"/>
    <w:rsid w:val="007461AD"/>
    <w:rsid w:val="007471CA"/>
    <w:rsid w:val="00747BC9"/>
    <w:rsid w:val="00750BDB"/>
    <w:rsid w:val="007524CE"/>
    <w:rsid w:val="00755337"/>
    <w:rsid w:val="00756AEB"/>
    <w:rsid w:val="00757167"/>
    <w:rsid w:val="00773D38"/>
    <w:rsid w:val="0077753A"/>
    <w:rsid w:val="007A06B4"/>
    <w:rsid w:val="007A10C8"/>
    <w:rsid w:val="007A5F93"/>
    <w:rsid w:val="007B16CF"/>
    <w:rsid w:val="007B7177"/>
    <w:rsid w:val="007C4CA3"/>
    <w:rsid w:val="007C782B"/>
    <w:rsid w:val="007D0348"/>
    <w:rsid w:val="007D3CE4"/>
    <w:rsid w:val="007E59E7"/>
    <w:rsid w:val="007F36E8"/>
    <w:rsid w:val="00810670"/>
    <w:rsid w:val="008318D9"/>
    <w:rsid w:val="00840549"/>
    <w:rsid w:val="00846AB3"/>
    <w:rsid w:val="00847380"/>
    <w:rsid w:val="00847D6A"/>
    <w:rsid w:val="0086627C"/>
    <w:rsid w:val="008945F0"/>
    <w:rsid w:val="0089709E"/>
    <w:rsid w:val="00897DA9"/>
    <w:rsid w:val="008A0A00"/>
    <w:rsid w:val="008A2373"/>
    <w:rsid w:val="008B0BF9"/>
    <w:rsid w:val="008B5FA4"/>
    <w:rsid w:val="008D0607"/>
    <w:rsid w:val="008D1A35"/>
    <w:rsid w:val="008E3EB0"/>
    <w:rsid w:val="008E6762"/>
    <w:rsid w:val="00912E3F"/>
    <w:rsid w:val="009132B4"/>
    <w:rsid w:val="00913C52"/>
    <w:rsid w:val="00921A54"/>
    <w:rsid w:val="00921EE4"/>
    <w:rsid w:val="0092713C"/>
    <w:rsid w:val="00931A63"/>
    <w:rsid w:val="00946E2C"/>
    <w:rsid w:val="009508A8"/>
    <w:rsid w:val="009525E1"/>
    <w:rsid w:val="00952CDA"/>
    <w:rsid w:val="00954BD3"/>
    <w:rsid w:val="00963C00"/>
    <w:rsid w:val="00963F76"/>
    <w:rsid w:val="00976288"/>
    <w:rsid w:val="00980701"/>
    <w:rsid w:val="00990903"/>
    <w:rsid w:val="00990F0D"/>
    <w:rsid w:val="009B2712"/>
    <w:rsid w:val="009B562E"/>
    <w:rsid w:val="009C1274"/>
    <w:rsid w:val="009C74F7"/>
    <w:rsid w:val="009D3AD7"/>
    <w:rsid w:val="009D459C"/>
    <w:rsid w:val="009D6BD6"/>
    <w:rsid w:val="009F228D"/>
    <w:rsid w:val="009F5451"/>
    <w:rsid w:val="00A007EE"/>
    <w:rsid w:val="00A14083"/>
    <w:rsid w:val="00A146E6"/>
    <w:rsid w:val="00A3025D"/>
    <w:rsid w:val="00A34F3C"/>
    <w:rsid w:val="00A359D5"/>
    <w:rsid w:val="00A35D19"/>
    <w:rsid w:val="00A3660F"/>
    <w:rsid w:val="00A370C5"/>
    <w:rsid w:val="00A40298"/>
    <w:rsid w:val="00A434D3"/>
    <w:rsid w:val="00A628E2"/>
    <w:rsid w:val="00A62FE8"/>
    <w:rsid w:val="00A64597"/>
    <w:rsid w:val="00A66589"/>
    <w:rsid w:val="00A82767"/>
    <w:rsid w:val="00A96A1E"/>
    <w:rsid w:val="00A97384"/>
    <w:rsid w:val="00AA095B"/>
    <w:rsid w:val="00AA3BC3"/>
    <w:rsid w:val="00AA7754"/>
    <w:rsid w:val="00AB0288"/>
    <w:rsid w:val="00AC12CD"/>
    <w:rsid w:val="00AC42DC"/>
    <w:rsid w:val="00AD21B4"/>
    <w:rsid w:val="00AD6E40"/>
    <w:rsid w:val="00AE22C3"/>
    <w:rsid w:val="00AE2712"/>
    <w:rsid w:val="00AE4B6D"/>
    <w:rsid w:val="00AE52CF"/>
    <w:rsid w:val="00AE5936"/>
    <w:rsid w:val="00B031C0"/>
    <w:rsid w:val="00B157E7"/>
    <w:rsid w:val="00B1593E"/>
    <w:rsid w:val="00B2081E"/>
    <w:rsid w:val="00B21031"/>
    <w:rsid w:val="00B23DF0"/>
    <w:rsid w:val="00B257B9"/>
    <w:rsid w:val="00B30C2B"/>
    <w:rsid w:val="00B33920"/>
    <w:rsid w:val="00B41610"/>
    <w:rsid w:val="00B41D80"/>
    <w:rsid w:val="00B54E48"/>
    <w:rsid w:val="00B640F8"/>
    <w:rsid w:val="00B80922"/>
    <w:rsid w:val="00B8530A"/>
    <w:rsid w:val="00B94C5F"/>
    <w:rsid w:val="00B95BEB"/>
    <w:rsid w:val="00BA1550"/>
    <w:rsid w:val="00BA1583"/>
    <w:rsid w:val="00BA2D55"/>
    <w:rsid w:val="00BA6EE6"/>
    <w:rsid w:val="00BB0F55"/>
    <w:rsid w:val="00BB1D79"/>
    <w:rsid w:val="00BC094C"/>
    <w:rsid w:val="00BC7375"/>
    <w:rsid w:val="00BD039D"/>
    <w:rsid w:val="00BE39EA"/>
    <w:rsid w:val="00BE7CD7"/>
    <w:rsid w:val="00BF1A91"/>
    <w:rsid w:val="00C0343F"/>
    <w:rsid w:val="00C076E7"/>
    <w:rsid w:val="00C10D6E"/>
    <w:rsid w:val="00C14255"/>
    <w:rsid w:val="00C2115E"/>
    <w:rsid w:val="00C26315"/>
    <w:rsid w:val="00C27884"/>
    <w:rsid w:val="00C41FBD"/>
    <w:rsid w:val="00C43AB1"/>
    <w:rsid w:val="00C61392"/>
    <w:rsid w:val="00C73A23"/>
    <w:rsid w:val="00C840B3"/>
    <w:rsid w:val="00C9086F"/>
    <w:rsid w:val="00C91486"/>
    <w:rsid w:val="00CA1A00"/>
    <w:rsid w:val="00CD11C0"/>
    <w:rsid w:val="00CD6F66"/>
    <w:rsid w:val="00CE0868"/>
    <w:rsid w:val="00CE4547"/>
    <w:rsid w:val="00D02EAA"/>
    <w:rsid w:val="00D05B8F"/>
    <w:rsid w:val="00D11C26"/>
    <w:rsid w:val="00D26122"/>
    <w:rsid w:val="00D34CEC"/>
    <w:rsid w:val="00D36444"/>
    <w:rsid w:val="00D366E9"/>
    <w:rsid w:val="00D404E4"/>
    <w:rsid w:val="00D421E0"/>
    <w:rsid w:val="00D42EC8"/>
    <w:rsid w:val="00D438B9"/>
    <w:rsid w:val="00D6791E"/>
    <w:rsid w:val="00D7158B"/>
    <w:rsid w:val="00D7323D"/>
    <w:rsid w:val="00D733EE"/>
    <w:rsid w:val="00D776A2"/>
    <w:rsid w:val="00D778CC"/>
    <w:rsid w:val="00D778E7"/>
    <w:rsid w:val="00D876E9"/>
    <w:rsid w:val="00D92816"/>
    <w:rsid w:val="00D92BFC"/>
    <w:rsid w:val="00DA21E5"/>
    <w:rsid w:val="00DA59E3"/>
    <w:rsid w:val="00DA61DF"/>
    <w:rsid w:val="00DB0076"/>
    <w:rsid w:val="00DD0BA4"/>
    <w:rsid w:val="00DE6801"/>
    <w:rsid w:val="00DE6B75"/>
    <w:rsid w:val="00E064B0"/>
    <w:rsid w:val="00E14233"/>
    <w:rsid w:val="00E22B07"/>
    <w:rsid w:val="00E23E0D"/>
    <w:rsid w:val="00E30DDC"/>
    <w:rsid w:val="00E31982"/>
    <w:rsid w:val="00E36147"/>
    <w:rsid w:val="00E42BE0"/>
    <w:rsid w:val="00E435E3"/>
    <w:rsid w:val="00E534AB"/>
    <w:rsid w:val="00E56BA4"/>
    <w:rsid w:val="00E65F99"/>
    <w:rsid w:val="00E66862"/>
    <w:rsid w:val="00E67EEF"/>
    <w:rsid w:val="00E73E94"/>
    <w:rsid w:val="00E74084"/>
    <w:rsid w:val="00E741B7"/>
    <w:rsid w:val="00EB0114"/>
    <w:rsid w:val="00EB1CAD"/>
    <w:rsid w:val="00EC0174"/>
    <w:rsid w:val="00EC6F7E"/>
    <w:rsid w:val="00ED1B64"/>
    <w:rsid w:val="00EE2AC6"/>
    <w:rsid w:val="00EE7FE3"/>
    <w:rsid w:val="00F26149"/>
    <w:rsid w:val="00F30174"/>
    <w:rsid w:val="00F464F9"/>
    <w:rsid w:val="00F47B4B"/>
    <w:rsid w:val="00F541FB"/>
    <w:rsid w:val="00F55536"/>
    <w:rsid w:val="00F61E93"/>
    <w:rsid w:val="00F72F24"/>
    <w:rsid w:val="00F74D7D"/>
    <w:rsid w:val="00F76ADC"/>
    <w:rsid w:val="00F96A0D"/>
    <w:rsid w:val="00FA0729"/>
    <w:rsid w:val="00FA0C6E"/>
    <w:rsid w:val="00FB1A50"/>
    <w:rsid w:val="00FC03E0"/>
    <w:rsid w:val="00FD3000"/>
    <w:rsid w:val="00FD4765"/>
    <w:rsid w:val="00FE17AF"/>
    <w:rsid w:val="00FF07BD"/>
    <w:rsid w:val="00FF7894"/>
    <w:rsid w:val="00FF79D1"/>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A547E"/>
  <w15:docId w15:val="{9E7BE295-5676-40A0-9C0F-50E171C6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0C8"/>
    <w:pPr>
      <w:widowControl w:val="0"/>
      <w:jc w:val="both"/>
    </w:pPr>
  </w:style>
  <w:style w:type="paragraph" w:styleId="1">
    <w:name w:val="heading 1"/>
    <w:basedOn w:val="a"/>
    <w:next w:val="a"/>
    <w:link w:val="10"/>
    <w:uiPriority w:val="9"/>
    <w:qFormat/>
    <w:rsid w:val="00B159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D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D38"/>
    <w:rPr>
      <w:rFonts w:asciiTheme="majorHAnsi" w:eastAsiaTheme="majorEastAsia" w:hAnsiTheme="majorHAnsi" w:cstheme="majorBidi"/>
      <w:sz w:val="18"/>
      <w:szCs w:val="18"/>
    </w:rPr>
  </w:style>
  <w:style w:type="character" w:customStyle="1" w:styleId="10">
    <w:name w:val="見出し 1 (文字)"/>
    <w:basedOn w:val="a0"/>
    <w:link w:val="1"/>
    <w:uiPriority w:val="9"/>
    <w:rsid w:val="00B1593E"/>
    <w:rPr>
      <w:rFonts w:asciiTheme="majorHAnsi" w:eastAsiaTheme="majorEastAsia" w:hAnsiTheme="majorHAnsi" w:cstheme="majorBidi"/>
      <w:sz w:val="24"/>
      <w:szCs w:val="24"/>
    </w:rPr>
  </w:style>
  <w:style w:type="character" w:styleId="a5">
    <w:name w:val="line number"/>
    <w:basedOn w:val="a0"/>
    <w:uiPriority w:val="99"/>
    <w:semiHidden/>
    <w:unhideWhenUsed/>
    <w:rsid w:val="00D421E0"/>
  </w:style>
  <w:style w:type="character" w:styleId="a6">
    <w:name w:val="Hyperlink"/>
    <w:basedOn w:val="a0"/>
    <w:uiPriority w:val="99"/>
    <w:unhideWhenUsed/>
    <w:rsid w:val="00B8530A"/>
    <w:rPr>
      <w:color w:val="0000FF" w:themeColor="hyperlink"/>
      <w:u w:val="single"/>
    </w:rPr>
  </w:style>
  <w:style w:type="paragraph" w:styleId="a7">
    <w:name w:val="header"/>
    <w:basedOn w:val="a"/>
    <w:link w:val="a8"/>
    <w:uiPriority w:val="99"/>
    <w:unhideWhenUsed/>
    <w:rsid w:val="00E74084"/>
    <w:pPr>
      <w:tabs>
        <w:tab w:val="center" w:pos="4252"/>
        <w:tab w:val="right" w:pos="8504"/>
      </w:tabs>
      <w:snapToGrid w:val="0"/>
    </w:pPr>
  </w:style>
  <w:style w:type="character" w:customStyle="1" w:styleId="a8">
    <w:name w:val="ヘッダー (文字)"/>
    <w:basedOn w:val="a0"/>
    <w:link w:val="a7"/>
    <w:uiPriority w:val="99"/>
    <w:rsid w:val="00E74084"/>
  </w:style>
  <w:style w:type="paragraph" w:styleId="a9">
    <w:name w:val="footer"/>
    <w:basedOn w:val="a"/>
    <w:link w:val="aa"/>
    <w:uiPriority w:val="99"/>
    <w:unhideWhenUsed/>
    <w:rsid w:val="00E74084"/>
    <w:pPr>
      <w:tabs>
        <w:tab w:val="center" w:pos="4252"/>
        <w:tab w:val="right" w:pos="8504"/>
      </w:tabs>
      <w:snapToGrid w:val="0"/>
    </w:pPr>
  </w:style>
  <w:style w:type="character" w:customStyle="1" w:styleId="aa">
    <w:name w:val="フッター (文字)"/>
    <w:basedOn w:val="a0"/>
    <w:link w:val="a9"/>
    <w:uiPriority w:val="99"/>
    <w:rsid w:val="00E74084"/>
  </w:style>
  <w:style w:type="character" w:styleId="ab">
    <w:name w:val="annotation reference"/>
    <w:basedOn w:val="a0"/>
    <w:uiPriority w:val="99"/>
    <w:semiHidden/>
    <w:unhideWhenUsed/>
    <w:rsid w:val="006C367B"/>
    <w:rPr>
      <w:sz w:val="18"/>
      <w:szCs w:val="18"/>
    </w:rPr>
  </w:style>
  <w:style w:type="paragraph" w:styleId="ac">
    <w:name w:val="annotation text"/>
    <w:basedOn w:val="a"/>
    <w:link w:val="ad"/>
    <w:uiPriority w:val="99"/>
    <w:unhideWhenUsed/>
    <w:rsid w:val="006C367B"/>
    <w:pPr>
      <w:jc w:val="left"/>
    </w:pPr>
  </w:style>
  <w:style w:type="character" w:customStyle="1" w:styleId="ad">
    <w:name w:val="コメント文字列 (文字)"/>
    <w:basedOn w:val="a0"/>
    <w:link w:val="ac"/>
    <w:uiPriority w:val="99"/>
    <w:rsid w:val="006C367B"/>
  </w:style>
  <w:style w:type="paragraph" w:styleId="ae">
    <w:name w:val="annotation subject"/>
    <w:basedOn w:val="ac"/>
    <w:next w:val="ac"/>
    <w:link w:val="af"/>
    <w:uiPriority w:val="99"/>
    <w:semiHidden/>
    <w:unhideWhenUsed/>
    <w:rsid w:val="006C367B"/>
    <w:rPr>
      <w:b/>
      <w:bCs/>
    </w:rPr>
  </w:style>
  <w:style w:type="character" w:customStyle="1" w:styleId="af">
    <w:name w:val="コメント内容 (文字)"/>
    <w:basedOn w:val="ad"/>
    <w:link w:val="ae"/>
    <w:uiPriority w:val="99"/>
    <w:semiHidden/>
    <w:rsid w:val="006C367B"/>
    <w:rPr>
      <w:b/>
      <w:bCs/>
    </w:rPr>
  </w:style>
  <w:style w:type="paragraph" w:styleId="af0">
    <w:name w:val="Revision"/>
    <w:hidden/>
    <w:uiPriority w:val="99"/>
    <w:semiHidden/>
    <w:rsid w:val="00200EF0"/>
  </w:style>
  <w:style w:type="paragraph" w:styleId="af1">
    <w:name w:val="List Paragraph"/>
    <w:basedOn w:val="a"/>
    <w:uiPriority w:val="34"/>
    <w:qFormat/>
    <w:rsid w:val="00671587"/>
    <w:pPr>
      <w:ind w:leftChars="400" w:left="840"/>
    </w:pPr>
  </w:style>
  <w:style w:type="table" w:styleId="af2">
    <w:name w:val="Table Grid"/>
    <w:basedOn w:val="a1"/>
    <w:uiPriority w:val="59"/>
    <w:rsid w:val="006D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7679">
      <w:bodyDiv w:val="1"/>
      <w:marLeft w:val="0"/>
      <w:marRight w:val="0"/>
      <w:marTop w:val="0"/>
      <w:marBottom w:val="0"/>
      <w:divBdr>
        <w:top w:val="none" w:sz="0" w:space="0" w:color="auto"/>
        <w:left w:val="none" w:sz="0" w:space="0" w:color="auto"/>
        <w:bottom w:val="none" w:sz="0" w:space="0" w:color="auto"/>
        <w:right w:val="none" w:sz="0" w:space="0" w:color="auto"/>
      </w:divBdr>
      <w:divsChild>
        <w:div w:id="204367139">
          <w:marLeft w:val="0"/>
          <w:marRight w:val="0"/>
          <w:marTop w:val="0"/>
          <w:marBottom w:val="0"/>
          <w:divBdr>
            <w:top w:val="none" w:sz="0" w:space="0" w:color="auto"/>
            <w:left w:val="none" w:sz="0" w:space="0" w:color="auto"/>
            <w:bottom w:val="none" w:sz="0" w:space="0" w:color="auto"/>
            <w:right w:val="none" w:sz="0" w:space="0" w:color="auto"/>
          </w:divBdr>
        </w:div>
      </w:divsChild>
    </w:div>
    <w:div w:id="126363913">
      <w:bodyDiv w:val="1"/>
      <w:marLeft w:val="0"/>
      <w:marRight w:val="0"/>
      <w:marTop w:val="0"/>
      <w:marBottom w:val="0"/>
      <w:divBdr>
        <w:top w:val="none" w:sz="0" w:space="0" w:color="auto"/>
        <w:left w:val="none" w:sz="0" w:space="0" w:color="auto"/>
        <w:bottom w:val="none" w:sz="0" w:space="0" w:color="auto"/>
        <w:right w:val="none" w:sz="0" w:space="0" w:color="auto"/>
      </w:divBdr>
    </w:div>
    <w:div w:id="363675070">
      <w:bodyDiv w:val="1"/>
      <w:marLeft w:val="0"/>
      <w:marRight w:val="0"/>
      <w:marTop w:val="0"/>
      <w:marBottom w:val="0"/>
      <w:divBdr>
        <w:top w:val="none" w:sz="0" w:space="0" w:color="auto"/>
        <w:left w:val="none" w:sz="0" w:space="0" w:color="auto"/>
        <w:bottom w:val="none" w:sz="0" w:space="0" w:color="auto"/>
        <w:right w:val="none" w:sz="0" w:space="0" w:color="auto"/>
      </w:divBdr>
    </w:div>
    <w:div w:id="1181579607">
      <w:bodyDiv w:val="1"/>
      <w:marLeft w:val="0"/>
      <w:marRight w:val="0"/>
      <w:marTop w:val="0"/>
      <w:marBottom w:val="0"/>
      <w:divBdr>
        <w:top w:val="none" w:sz="0" w:space="0" w:color="auto"/>
        <w:left w:val="none" w:sz="0" w:space="0" w:color="auto"/>
        <w:bottom w:val="none" w:sz="0" w:space="0" w:color="auto"/>
        <w:right w:val="none" w:sz="0" w:space="0" w:color="auto"/>
      </w:divBdr>
    </w:div>
    <w:div w:id="19911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irat@affrc.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FGTBeditorial</dc:creator>
  <cp:lastModifiedBy>Yuichiro Hiraoka</cp:lastModifiedBy>
  <cp:revision>3</cp:revision>
  <cp:lastPrinted>2017-05-11T08:00:00Z</cp:lastPrinted>
  <dcterms:created xsi:type="dcterms:W3CDTF">2024-11-30T09:46:00Z</dcterms:created>
  <dcterms:modified xsi:type="dcterms:W3CDTF">2024-12-03T07:37:00Z</dcterms:modified>
</cp:coreProperties>
</file>